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1A" w:rsidRPr="00EF499F" w:rsidRDefault="002A011A" w:rsidP="00DD5479">
      <w:pPr>
        <w:tabs>
          <w:tab w:val="left" w:pos="567"/>
        </w:tabs>
        <w:jc w:val="right"/>
        <w:rPr>
          <w:sz w:val="28"/>
          <w:szCs w:val="28"/>
        </w:rPr>
      </w:pPr>
      <w:r w:rsidRPr="00EF499F">
        <w:rPr>
          <w:sz w:val="28"/>
          <w:szCs w:val="28"/>
        </w:rPr>
        <w:t>Приложение 2</w:t>
      </w:r>
    </w:p>
    <w:p w:rsidR="002A011A" w:rsidRPr="00EF499F" w:rsidRDefault="002A011A" w:rsidP="00EF499F">
      <w:pPr>
        <w:jc w:val="right"/>
        <w:rPr>
          <w:b/>
          <w:sz w:val="28"/>
          <w:szCs w:val="28"/>
          <w:highlight w:val="yellow"/>
        </w:rPr>
      </w:pPr>
    </w:p>
    <w:p w:rsidR="00F54B96" w:rsidRPr="00EF499F" w:rsidRDefault="00F54B96" w:rsidP="00EF499F">
      <w:pPr>
        <w:jc w:val="center"/>
        <w:rPr>
          <w:b/>
          <w:sz w:val="28"/>
          <w:szCs w:val="28"/>
        </w:rPr>
      </w:pPr>
      <w:r w:rsidRPr="00EF499F">
        <w:rPr>
          <w:b/>
          <w:sz w:val="28"/>
          <w:szCs w:val="28"/>
        </w:rPr>
        <w:t>Текстовая часть д</w:t>
      </w:r>
      <w:r w:rsidR="00B71F61" w:rsidRPr="00EF499F">
        <w:rPr>
          <w:b/>
          <w:sz w:val="28"/>
          <w:szCs w:val="28"/>
        </w:rPr>
        <w:t>оклад</w:t>
      </w:r>
      <w:r w:rsidRPr="00EF499F">
        <w:rPr>
          <w:b/>
          <w:sz w:val="28"/>
          <w:szCs w:val="28"/>
        </w:rPr>
        <w:t>а</w:t>
      </w:r>
      <w:r w:rsidR="006E0774" w:rsidRPr="00EF499F">
        <w:rPr>
          <w:b/>
          <w:sz w:val="28"/>
          <w:szCs w:val="28"/>
        </w:rPr>
        <w:t xml:space="preserve"> </w:t>
      </w:r>
      <w:r w:rsidR="00B71F61" w:rsidRPr="00EF499F">
        <w:rPr>
          <w:b/>
          <w:sz w:val="28"/>
          <w:szCs w:val="28"/>
        </w:rPr>
        <w:t xml:space="preserve">главы </w:t>
      </w:r>
      <w:r w:rsidR="00FD1DB8" w:rsidRPr="00EF499F">
        <w:rPr>
          <w:b/>
          <w:sz w:val="28"/>
          <w:szCs w:val="28"/>
        </w:rPr>
        <w:t>города</w:t>
      </w:r>
      <w:r w:rsidR="00B71F61" w:rsidRPr="00EF499F">
        <w:rPr>
          <w:b/>
          <w:sz w:val="28"/>
          <w:szCs w:val="28"/>
        </w:rPr>
        <w:t xml:space="preserve"> Нижн</w:t>
      </w:r>
      <w:r w:rsidR="00FD1DB8" w:rsidRPr="00EF499F">
        <w:rPr>
          <w:b/>
          <w:sz w:val="28"/>
          <w:szCs w:val="28"/>
        </w:rPr>
        <w:t>его</w:t>
      </w:r>
      <w:r w:rsidR="00B71F61" w:rsidRPr="00EF499F">
        <w:rPr>
          <w:b/>
          <w:sz w:val="28"/>
          <w:szCs w:val="28"/>
        </w:rPr>
        <w:t xml:space="preserve"> Новгород</w:t>
      </w:r>
      <w:r w:rsidR="00FD1DB8" w:rsidRPr="00EF499F">
        <w:rPr>
          <w:b/>
          <w:sz w:val="28"/>
          <w:szCs w:val="28"/>
        </w:rPr>
        <w:t>а</w:t>
      </w:r>
    </w:p>
    <w:p w:rsidR="00F54B96" w:rsidRPr="00EF499F" w:rsidRDefault="00B71F61" w:rsidP="00EF499F">
      <w:pPr>
        <w:jc w:val="center"/>
        <w:rPr>
          <w:b/>
          <w:sz w:val="28"/>
          <w:szCs w:val="28"/>
        </w:rPr>
      </w:pPr>
      <w:r w:rsidRPr="00EF499F">
        <w:rPr>
          <w:b/>
          <w:sz w:val="28"/>
          <w:szCs w:val="28"/>
        </w:rPr>
        <w:t>о дос</w:t>
      </w:r>
      <w:r w:rsidR="00395ED5" w:rsidRPr="00EF499F">
        <w:rPr>
          <w:b/>
          <w:sz w:val="28"/>
          <w:szCs w:val="28"/>
        </w:rPr>
        <w:t>тигнутых значениях</w:t>
      </w:r>
      <w:r w:rsidR="00F54B96" w:rsidRPr="00EF499F">
        <w:rPr>
          <w:b/>
          <w:sz w:val="28"/>
          <w:szCs w:val="28"/>
        </w:rPr>
        <w:t xml:space="preserve"> </w:t>
      </w:r>
      <w:r w:rsidR="006E0774" w:rsidRPr="00EF499F">
        <w:rPr>
          <w:b/>
          <w:sz w:val="28"/>
          <w:szCs w:val="28"/>
        </w:rPr>
        <w:t>п</w:t>
      </w:r>
      <w:r w:rsidR="00395ED5" w:rsidRPr="00EF499F">
        <w:rPr>
          <w:b/>
          <w:sz w:val="28"/>
          <w:szCs w:val="28"/>
        </w:rPr>
        <w:t>оказателей</w:t>
      </w:r>
      <w:r w:rsidR="006E0774" w:rsidRPr="00EF499F">
        <w:rPr>
          <w:b/>
          <w:sz w:val="28"/>
          <w:szCs w:val="28"/>
        </w:rPr>
        <w:t xml:space="preserve"> </w:t>
      </w:r>
      <w:r w:rsidRPr="00EF499F">
        <w:rPr>
          <w:b/>
          <w:sz w:val="28"/>
          <w:szCs w:val="28"/>
        </w:rPr>
        <w:t>для оценки эффективности</w:t>
      </w:r>
    </w:p>
    <w:p w:rsidR="00B71F61" w:rsidRDefault="00B71F61" w:rsidP="00EF499F">
      <w:pPr>
        <w:jc w:val="center"/>
        <w:rPr>
          <w:b/>
          <w:sz w:val="28"/>
          <w:szCs w:val="28"/>
        </w:rPr>
      </w:pPr>
      <w:r w:rsidRPr="00EF499F">
        <w:rPr>
          <w:b/>
          <w:sz w:val="28"/>
          <w:szCs w:val="28"/>
        </w:rPr>
        <w:t xml:space="preserve">деятельности ОМСУ за </w:t>
      </w:r>
      <w:r w:rsidR="00D57957" w:rsidRPr="00EF499F">
        <w:rPr>
          <w:b/>
          <w:sz w:val="28"/>
          <w:szCs w:val="28"/>
        </w:rPr>
        <w:t>202</w:t>
      </w:r>
      <w:r w:rsidR="007B6CA8" w:rsidRPr="00EF499F">
        <w:rPr>
          <w:b/>
          <w:sz w:val="28"/>
          <w:szCs w:val="28"/>
        </w:rPr>
        <w:t>3</w:t>
      </w:r>
      <w:r w:rsidR="00D57957" w:rsidRPr="00EF499F">
        <w:rPr>
          <w:b/>
          <w:sz w:val="28"/>
          <w:szCs w:val="28"/>
        </w:rPr>
        <w:t xml:space="preserve"> </w:t>
      </w:r>
      <w:r w:rsidRPr="00EF499F">
        <w:rPr>
          <w:b/>
          <w:sz w:val="28"/>
          <w:szCs w:val="28"/>
        </w:rPr>
        <w:t>год</w:t>
      </w:r>
    </w:p>
    <w:p w:rsidR="00EF499F" w:rsidRPr="00EF499F" w:rsidRDefault="00EF499F" w:rsidP="00EF499F">
      <w:pPr>
        <w:jc w:val="center"/>
        <w:rPr>
          <w:b/>
          <w:sz w:val="28"/>
          <w:szCs w:val="28"/>
        </w:rPr>
      </w:pPr>
    </w:p>
    <w:p w:rsidR="00985153" w:rsidRPr="00EF499F" w:rsidRDefault="00985153" w:rsidP="00524AA2">
      <w:pPr>
        <w:spacing w:after="120"/>
        <w:jc w:val="center"/>
        <w:rPr>
          <w:b/>
          <w:sz w:val="28"/>
          <w:szCs w:val="28"/>
        </w:rPr>
      </w:pPr>
      <w:r w:rsidRPr="00EF499F">
        <w:rPr>
          <w:b/>
          <w:sz w:val="28"/>
          <w:szCs w:val="28"/>
          <w:lang w:val="en-US"/>
        </w:rPr>
        <w:t>I</w:t>
      </w:r>
      <w:r w:rsidRPr="00EF499F">
        <w:rPr>
          <w:b/>
          <w:sz w:val="28"/>
          <w:szCs w:val="28"/>
        </w:rPr>
        <w:t xml:space="preserve">. </w:t>
      </w:r>
      <w:r w:rsidR="00B47329" w:rsidRPr="00EF499F">
        <w:rPr>
          <w:b/>
          <w:sz w:val="28"/>
          <w:szCs w:val="28"/>
        </w:rPr>
        <w:t>Краткое описание городского округа город Нижний Новгород</w:t>
      </w:r>
    </w:p>
    <w:p w:rsidR="00912E6C" w:rsidRPr="00EF499F" w:rsidRDefault="00207C2B" w:rsidP="00524AA2">
      <w:pPr>
        <w:ind w:firstLine="567"/>
        <w:jc w:val="both"/>
        <w:rPr>
          <w:iCs/>
          <w:sz w:val="28"/>
          <w:szCs w:val="28"/>
        </w:rPr>
      </w:pPr>
      <w:r w:rsidRPr="00207C2B">
        <w:rPr>
          <w:iCs/>
          <w:sz w:val="28"/>
          <w:szCs w:val="28"/>
        </w:rPr>
        <w:t>Ч</w:t>
      </w:r>
      <w:r w:rsidR="006D2889" w:rsidRPr="00207C2B">
        <w:rPr>
          <w:iCs/>
          <w:sz w:val="28"/>
          <w:szCs w:val="28"/>
        </w:rPr>
        <w:t xml:space="preserve">исленность населения </w:t>
      </w:r>
      <w:r w:rsidRPr="00207C2B">
        <w:rPr>
          <w:iCs/>
          <w:sz w:val="28"/>
          <w:szCs w:val="28"/>
        </w:rPr>
        <w:t xml:space="preserve">Нижнего Новгорода </w:t>
      </w:r>
      <w:r w:rsidR="006D2889" w:rsidRPr="00207C2B">
        <w:rPr>
          <w:iCs/>
          <w:sz w:val="28"/>
          <w:szCs w:val="28"/>
        </w:rPr>
        <w:t xml:space="preserve">на </w:t>
      </w:r>
      <w:r w:rsidR="005E5A21" w:rsidRPr="00207C2B">
        <w:rPr>
          <w:iCs/>
          <w:sz w:val="28"/>
          <w:szCs w:val="28"/>
        </w:rPr>
        <w:t>01.01.</w:t>
      </w:r>
      <w:r w:rsidR="006D2889" w:rsidRPr="00207C2B">
        <w:rPr>
          <w:iCs/>
          <w:sz w:val="28"/>
          <w:szCs w:val="28"/>
        </w:rPr>
        <w:t>202</w:t>
      </w:r>
      <w:r w:rsidR="007616BA" w:rsidRPr="00207C2B">
        <w:rPr>
          <w:iCs/>
          <w:sz w:val="28"/>
          <w:szCs w:val="28"/>
        </w:rPr>
        <w:t>4</w:t>
      </w:r>
      <w:r w:rsidR="006D2889" w:rsidRPr="00207C2B">
        <w:rPr>
          <w:iCs/>
          <w:sz w:val="28"/>
          <w:szCs w:val="28"/>
        </w:rPr>
        <w:t xml:space="preserve"> г</w:t>
      </w:r>
      <w:r w:rsidR="005E5A21" w:rsidRPr="00207C2B">
        <w:rPr>
          <w:iCs/>
          <w:sz w:val="28"/>
          <w:szCs w:val="28"/>
        </w:rPr>
        <w:t>.</w:t>
      </w:r>
      <w:r w:rsidR="006D2889" w:rsidRPr="00207C2B">
        <w:rPr>
          <w:iCs/>
          <w:sz w:val="28"/>
          <w:szCs w:val="28"/>
        </w:rPr>
        <w:t xml:space="preserve"> </w:t>
      </w:r>
      <w:r w:rsidR="00EA153E" w:rsidRPr="00207C2B">
        <w:rPr>
          <w:iCs/>
          <w:sz w:val="28"/>
          <w:szCs w:val="28"/>
        </w:rPr>
        <w:t xml:space="preserve">(с учетом итогов Всероссийской переписи населения 2020 года) </w:t>
      </w:r>
      <w:r w:rsidR="008D5F61" w:rsidRPr="00207C2B">
        <w:rPr>
          <w:iCs/>
          <w:sz w:val="28"/>
          <w:szCs w:val="28"/>
        </w:rPr>
        <w:t>1</w:t>
      </w:r>
      <w:r w:rsidR="00EA153E" w:rsidRPr="00207C2B">
        <w:rPr>
          <w:iCs/>
          <w:sz w:val="28"/>
          <w:szCs w:val="28"/>
        </w:rPr>
        <w:t> 2</w:t>
      </w:r>
      <w:r w:rsidR="007616BA" w:rsidRPr="00207C2B">
        <w:rPr>
          <w:iCs/>
          <w:sz w:val="28"/>
          <w:szCs w:val="28"/>
        </w:rPr>
        <w:t>28</w:t>
      </w:r>
      <w:r w:rsidR="00EA153E" w:rsidRPr="00207C2B">
        <w:rPr>
          <w:iCs/>
          <w:sz w:val="28"/>
          <w:szCs w:val="28"/>
        </w:rPr>
        <w:t>,</w:t>
      </w:r>
      <w:r w:rsidR="007616BA" w:rsidRPr="00207C2B">
        <w:rPr>
          <w:iCs/>
          <w:sz w:val="28"/>
          <w:szCs w:val="28"/>
        </w:rPr>
        <w:t xml:space="preserve">7 </w:t>
      </w:r>
      <w:r w:rsidR="006D2889" w:rsidRPr="00207C2B">
        <w:rPr>
          <w:iCs/>
          <w:sz w:val="28"/>
          <w:szCs w:val="28"/>
        </w:rPr>
        <w:t>тыс</w:t>
      </w:r>
      <w:proofErr w:type="gramStart"/>
      <w:r w:rsidR="006D2889" w:rsidRPr="00207C2B">
        <w:rPr>
          <w:iCs/>
          <w:sz w:val="28"/>
          <w:szCs w:val="28"/>
        </w:rPr>
        <w:t>.ч</w:t>
      </w:r>
      <w:proofErr w:type="gramEnd"/>
      <w:r w:rsidR="006D2889" w:rsidRPr="00207C2B">
        <w:rPr>
          <w:iCs/>
          <w:sz w:val="28"/>
          <w:szCs w:val="28"/>
        </w:rPr>
        <w:t>ел.</w:t>
      </w:r>
    </w:p>
    <w:p w:rsidR="00A47EBD" w:rsidRPr="00EF499F" w:rsidRDefault="00A47EBD" w:rsidP="00524AA2">
      <w:pPr>
        <w:ind w:firstLine="567"/>
        <w:jc w:val="both"/>
        <w:rPr>
          <w:iCs/>
          <w:sz w:val="28"/>
          <w:szCs w:val="28"/>
          <w:highlight w:val="yellow"/>
        </w:rPr>
      </w:pPr>
      <w:r w:rsidRPr="00EF499F">
        <w:rPr>
          <w:iCs/>
          <w:sz w:val="28"/>
          <w:szCs w:val="28"/>
        </w:rPr>
        <w:t>В 2023 году экономическая ситуация на территории города характеризовалась восстановительным ростом производственной сферы, потребительского рынка, рынка труда и доходов населения. В экономике закрепились положительные тенденции, свидетельствующие о ее успешной адаптации к условиям введенных санкций.</w:t>
      </w:r>
    </w:p>
    <w:p w:rsidR="00985153" w:rsidRPr="00FF0C26" w:rsidRDefault="00BE0D9A" w:rsidP="00524AA2">
      <w:pPr>
        <w:ind w:firstLine="567"/>
        <w:jc w:val="both"/>
        <w:rPr>
          <w:iCs/>
          <w:sz w:val="28"/>
          <w:szCs w:val="28"/>
        </w:rPr>
      </w:pPr>
      <w:r w:rsidRPr="00EF499F">
        <w:rPr>
          <w:iCs/>
          <w:sz w:val="28"/>
          <w:szCs w:val="28"/>
        </w:rPr>
        <w:t>О</w:t>
      </w:r>
      <w:r w:rsidR="00985153" w:rsidRPr="00EF499F">
        <w:rPr>
          <w:iCs/>
          <w:sz w:val="28"/>
          <w:szCs w:val="28"/>
        </w:rPr>
        <w:t xml:space="preserve">бъем отгруженных товаров по крупным и средним организациям города </w:t>
      </w:r>
      <w:r w:rsidR="006141F6" w:rsidRPr="00EF499F">
        <w:rPr>
          <w:iCs/>
          <w:sz w:val="28"/>
          <w:szCs w:val="28"/>
        </w:rPr>
        <w:br/>
      </w:r>
      <w:r w:rsidRPr="00EF499F">
        <w:rPr>
          <w:iCs/>
          <w:sz w:val="28"/>
          <w:szCs w:val="28"/>
        </w:rPr>
        <w:t>в 202</w:t>
      </w:r>
      <w:r w:rsidR="004C724D" w:rsidRPr="00EF499F">
        <w:rPr>
          <w:iCs/>
          <w:sz w:val="28"/>
          <w:szCs w:val="28"/>
        </w:rPr>
        <w:t>3</w:t>
      </w:r>
      <w:r w:rsidRPr="00EF499F">
        <w:rPr>
          <w:iCs/>
          <w:sz w:val="28"/>
          <w:szCs w:val="28"/>
        </w:rPr>
        <w:t xml:space="preserve"> </w:t>
      </w:r>
      <w:r w:rsidRPr="00FF0C26">
        <w:rPr>
          <w:iCs/>
          <w:sz w:val="28"/>
          <w:szCs w:val="28"/>
        </w:rPr>
        <w:t xml:space="preserve">году </w:t>
      </w:r>
      <w:r w:rsidR="00985153" w:rsidRPr="00FF0C26">
        <w:rPr>
          <w:iCs/>
          <w:sz w:val="28"/>
          <w:szCs w:val="28"/>
        </w:rPr>
        <w:t xml:space="preserve">составил </w:t>
      </w:r>
      <w:r w:rsidR="004C724D" w:rsidRPr="00FF0C26">
        <w:rPr>
          <w:iCs/>
          <w:sz w:val="28"/>
          <w:szCs w:val="28"/>
        </w:rPr>
        <w:t>1 394,7</w:t>
      </w:r>
      <w:r w:rsidR="00985153" w:rsidRPr="00FF0C26">
        <w:rPr>
          <w:iCs/>
          <w:sz w:val="28"/>
          <w:szCs w:val="28"/>
        </w:rPr>
        <w:t xml:space="preserve"> млрд.руб. (</w:t>
      </w:r>
      <w:r w:rsidR="0048181B" w:rsidRPr="00FF0C26">
        <w:rPr>
          <w:iCs/>
          <w:sz w:val="28"/>
          <w:szCs w:val="28"/>
        </w:rPr>
        <w:t>рост</w:t>
      </w:r>
      <w:r w:rsidR="00BB253C" w:rsidRPr="00FF0C26">
        <w:rPr>
          <w:iCs/>
          <w:sz w:val="28"/>
          <w:szCs w:val="28"/>
        </w:rPr>
        <w:t xml:space="preserve"> </w:t>
      </w:r>
      <w:r w:rsidR="00985153" w:rsidRPr="00FF0C26">
        <w:rPr>
          <w:iCs/>
          <w:sz w:val="28"/>
          <w:szCs w:val="28"/>
        </w:rPr>
        <w:t xml:space="preserve">к прошлому году </w:t>
      </w:r>
      <w:r w:rsidR="004462B3" w:rsidRPr="00FF0C26">
        <w:rPr>
          <w:iCs/>
          <w:sz w:val="28"/>
          <w:szCs w:val="28"/>
        </w:rPr>
        <w:t xml:space="preserve">в действующих ценах </w:t>
      </w:r>
      <w:r w:rsidR="00E258C9" w:rsidRPr="00FF0C26">
        <w:rPr>
          <w:iCs/>
          <w:sz w:val="28"/>
          <w:szCs w:val="28"/>
        </w:rPr>
        <w:t>на</w:t>
      </w:r>
      <w:r w:rsidR="00985153" w:rsidRPr="00FF0C26">
        <w:rPr>
          <w:iCs/>
          <w:sz w:val="28"/>
          <w:szCs w:val="28"/>
        </w:rPr>
        <w:t xml:space="preserve"> </w:t>
      </w:r>
      <w:r w:rsidR="004C724D" w:rsidRPr="00FF0C26">
        <w:rPr>
          <w:iCs/>
          <w:sz w:val="28"/>
          <w:szCs w:val="28"/>
        </w:rPr>
        <w:t>27,2</w:t>
      </w:r>
      <w:r w:rsidR="00985153" w:rsidRPr="00FF0C26">
        <w:rPr>
          <w:iCs/>
          <w:sz w:val="28"/>
          <w:szCs w:val="28"/>
        </w:rPr>
        <w:t xml:space="preserve">%), в том числе по обрабатывающим производствам – </w:t>
      </w:r>
      <w:r w:rsidR="00246353" w:rsidRPr="00FF0C26">
        <w:rPr>
          <w:iCs/>
          <w:sz w:val="28"/>
          <w:szCs w:val="28"/>
        </w:rPr>
        <w:t xml:space="preserve">635,7 </w:t>
      </w:r>
      <w:r w:rsidR="005E5A21" w:rsidRPr="00FF0C26">
        <w:rPr>
          <w:iCs/>
          <w:sz w:val="28"/>
          <w:szCs w:val="28"/>
        </w:rPr>
        <w:t>млрд.руб</w:t>
      </w:r>
      <w:r w:rsidR="00985153" w:rsidRPr="00FF0C26">
        <w:rPr>
          <w:iCs/>
          <w:sz w:val="28"/>
          <w:szCs w:val="28"/>
        </w:rPr>
        <w:t>.</w:t>
      </w:r>
      <w:r w:rsidR="00246353" w:rsidRPr="00FF0C26">
        <w:rPr>
          <w:iCs/>
          <w:sz w:val="28"/>
          <w:szCs w:val="28"/>
        </w:rPr>
        <w:t xml:space="preserve"> </w:t>
      </w:r>
      <w:r w:rsidR="00A27DC1" w:rsidRPr="00FF0C26">
        <w:rPr>
          <w:iCs/>
          <w:sz w:val="28"/>
          <w:szCs w:val="28"/>
        </w:rPr>
        <w:br/>
      </w:r>
      <w:r w:rsidR="00246353" w:rsidRPr="00FF0C26">
        <w:rPr>
          <w:iCs/>
          <w:sz w:val="28"/>
          <w:szCs w:val="28"/>
        </w:rPr>
        <w:t>(на 21,7%).</w:t>
      </w:r>
      <w:r w:rsidR="00985153" w:rsidRPr="00FF0C26">
        <w:rPr>
          <w:iCs/>
          <w:sz w:val="28"/>
          <w:szCs w:val="28"/>
        </w:rPr>
        <w:t xml:space="preserve"> </w:t>
      </w:r>
      <w:r w:rsidR="00272A4F" w:rsidRPr="00FF0C26">
        <w:rPr>
          <w:iCs/>
          <w:sz w:val="28"/>
          <w:szCs w:val="28"/>
        </w:rPr>
        <w:t>Д</w:t>
      </w:r>
      <w:r w:rsidR="00E258C9" w:rsidRPr="00FF0C26">
        <w:rPr>
          <w:iCs/>
          <w:sz w:val="28"/>
          <w:szCs w:val="28"/>
        </w:rPr>
        <w:t>оля города в общем объеме отгруженной продукции Нижегородской области</w:t>
      </w:r>
      <w:r w:rsidR="005E5A21" w:rsidRPr="00FF0C26">
        <w:rPr>
          <w:iCs/>
          <w:sz w:val="28"/>
          <w:szCs w:val="28"/>
        </w:rPr>
        <w:t xml:space="preserve"> </w:t>
      </w:r>
      <w:r w:rsidR="00E258C9" w:rsidRPr="00FF0C26">
        <w:rPr>
          <w:iCs/>
          <w:sz w:val="28"/>
          <w:szCs w:val="28"/>
        </w:rPr>
        <w:t>за 202</w:t>
      </w:r>
      <w:r w:rsidR="004D73B8" w:rsidRPr="00FF0C26">
        <w:rPr>
          <w:iCs/>
          <w:sz w:val="28"/>
          <w:szCs w:val="28"/>
        </w:rPr>
        <w:t>3</w:t>
      </w:r>
      <w:r w:rsidR="00E258C9" w:rsidRPr="00FF0C26">
        <w:rPr>
          <w:iCs/>
          <w:sz w:val="28"/>
          <w:szCs w:val="28"/>
        </w:rPr>
        <w:t xml:space="preserve"> год составила </w:t>
      </w:r>
      <w:r w:rsidR="004D73B8" w:rsidRPr="00FF0C26">
        <w:rPr>
          <w:iCs/>
          <w:sz w:val="28"/>
          <w:szCs w:val="28"/>
        </w:rPr>
        <w:t>51,2</w:t>
      </w:r>
      <w:r w:rsidR="00E258C9" w:rsidRPr="00FF0C26">
        <w:rPr>
          <w:iCs/>
          <w:sz w:val="28"/>
          <w:szCs w:val="28"/>
        </w:rPr>
        <w:t>%.</w:t>
      </w:r>
    </w:p>
    <w:p w:rsidR="0044315B" w:rsidRPr="00FF0C26" w:rsidRDefault="002C47D0" w:rsidP="00524AA2">
      <w:pPr>
        <w:ind w:firstLine="567"/>
        <w:jc w:val="both"/>
        <w:rPr>
          <w:iCs/>
          <w:sz w:val="28"/>
          <w:szCs w:val="28"/>
        </w:rPr>
      </w:pPr>
      <w:r w:rsidRPr="00FF0C26">
        <w:rPr>
          <w:iCs/>
          <w:sz w:val="28"/>
          <w:szCs w:val="28"/>
        </w:rPr>
        <w:t>В</w:t>
      </w:r>
      <w:r w:rsidR="00985153" w:rsidRPr="00FF0C26">
        <w:rPr>
          <w:iCs/>
          <w:sz w:val="28"/>
          <w:szCs w:val="28"/>
        </w:rPr>
        <w:t xml:space="preserve"> 20</w:t>
      </w:r>
      <w:r w:rsidR="00D456AB" w:rsidRPr="00FF0C26">
        <w:rPr>
          <w:iCs/>
          <w:sz w:val="28"/>
          <w:szCs w:val="28"/>
        </w:rPr>
        <w:t>2</w:t>
      </w:r>
      <w:r w:rsidR="002F7DFB" w:rsidRPr="00FF0C26">
        <w:rPr>
          <w:iCs/>
          <w:sz w:val="28"/>
          <w:szCs w:val="28"/>
        </w:rPr>
        <w:t>3</w:t>
      </w:r>
      <w:r w:rsidR="00D456AB" w:rsidRPr="00FF0C26">
        <w:rPr>
          <w:iCs/>
          <w:sz w:val="28"/>
          <w:szCs w:val="28"/>
        </w:rPr>
        <w:t xml:space="preserve"> </w:t>
      </w:r>
      <w:r w:rsidR="00985153" w:rsidRPr="00FF0C26">
        <w:rPr>
          <w:iCs/>
          <w:sz w:val="28"/>
          <w:szCs w:val="28"/>
        </w:rPr>
        <w:t>году</w:t>
      </w:r>
      <w:r w:rsidR="00207C2B" w:rsidRPr="00FF0C26">
        <w:rPr>
          <w:iCs/>
          <w:sz w:val="28"/>
          <w:szCs w:val="28"/>
        </w:rPr>
        <w:t xml:space="preserve"> </w:t>
      </w:r>
      <w:r w:rsidR="00985153" w:rsidRPr="00FF0C26">
        <w:rPr>
          <w:iCs/>
          <w:sz w:val="28"/>
          <w:szCs w:val="28"/>
        </w:rPr>
        <w:t xml:space="preserve">отмечалась тенденция сохранения безубыточности предприятий и организаций города. Прибыль прибыльных крупных и средних организаций по состоянию на </w:t>
      </w:r>
      <w:r w:rsidR="005E5A21" w:rsidRPr="00FF0C26">
        <w:rPr>
          <w:iCs/>
          <w:sz w:val="28"/>
          <w:szCs w:val="28"/>
        </w:rPr>
        <w:t>01.01.</w:t>
      </w:r>
      <w:r w:rsidR="00985153" w:rsidRPr="00FF0C26">
        <w:rPr>
          <w:iCs/>
          <w:sz w:val="28"/>
          <w:szCs w:val="28"/>
        </w:rPr>
        <w:t>202</w:t>
      </w:r>
      <w:r w:rsidR="002F7DFB" w:rsidRPr="00FF0C26">
        <w:rPr>
          <w:iCs/>
          <w:sz w:val="28"/>
          <w:szCs w:val="28"/>
        </w:rPr>
        <w:t>4</w:t>
      </w:r>
      <w:r w:rsidR="00985153" w:rsidRPr="00FF0C26">
        <w:rPr>
          <w:iCs/>
          <w:sz w:val="28"/>
          <w:szCs w:val="28"/>
        </w:rPr>
        <w:t xml:space="preserve"> г</w:t>
      </w:r>
      <w:r w:rsidR="005E5A21" w:rsidRPr="00FF0C26">
        <w:rPr>
          <w:iCs/>
          <w:sz w:val="28"/>
          <w:szCs w:val="28"/>
        </w:rPr>
        <w:t>.</w:t>
      </w:r>
      <w:r w:rsidR="00985153" w:rsidRPr="00FF0C26">
        <w:rPr>
          <w:iCs/>
          <w:sz w:val="28"/>
          <w:szCs w:val="28"/>
        </w:rPr>
        <w:t xml:space="preserve"> </w:t>
      </w:r>
      <w:r w:rsidR="0085320E" w:rsidRPr="00FF0C26">
        <w:rPr>
          <w:iCs/>
          <w:sz w:val="28"/>
          <w:szCs w:val="28"/>
        </w:rPr>
        <w:t>достигла</w:t>
      </w:r>
      <w:r w:rsidR="00985153" w:rsidRPr="00FF0C26">
        <w:rPr>
          <w:iCs/>
          <w:sz w:val="28"/>
          <w:szCs w:val="28"/>
        </w:rPr>
        <w:t xml:space="preserve"> </w:t>
      </w:r>
      <w:r w:rsidR="001339BD" w:rsidRPr="00FF0C26">
        <w:rPr>
          <w:iCs/>
          <w:sz w:val="28"/>
          <w:szCs w:val="28"/>
        </w:rPr>
        <w:t>341,4</w:t>
      </w:r>
      <w:r w:rsidR="002158D0" w:rsidRPr="00FF0C26">
        <w:rPr>
          <w:iCs/>
          <w:sz w:val="28"/>
          <w:szCs w:val="28"/>
        </w:rPr>
        <w:t xml:space="preserve"> </w:t>
      </w:r>
      <w:r w:rsidR="00204F2E" w:rsidRPr="00FF0C26">
        <w:rPr>
          <w:iCs/>
          <w:sz w:val="28"/>
          <w:szCs w:val="28"/>
        </w:rPr>
        <w:t>млрд</w:t>
      </w:r>
      <w:proofErr w:type="gramStart"/>
      <w:r w:rsidR="00204F2E" w:rsidRPr="00FF0C26">
        <w:rPr>
          <w:iCs/>
          <w:sz w:val="28"/>
          <w:szCs w:val="28"/>
        </w:rPr>
        <w:t>.р</w:t>
      </w:r>
      <w:proofErr w:type="gramEnd"/>
      <w:r w:rsidR="00204F2E" w:rsidRPr="00FF0C26">
        <w:rPr>
          <w:iCs/>
          <w:sz w:val="28"/>
          <w:szCs w:val="28"/>
        </w:rPr>
        <w:t xml:space="preserve">уб., </w:t>
      </w:r>
      <w:r w:rsidR="00985153" w:rsidRPr="00FF0C26">
        <w:rPr>
          <w:iCs/>
          <w:sz w:val="28"/>
          <w:szCs w:val="28"/>
        </w:rPr>
        <w:t>что превы</w:t>
      </w:r>
      <w:r w:rsidR="0001424D" w:rsidRPr="00FF0C26">
        <w:rPr>
          <w:iCs/>
          <w:sz w:val="28"/>
          <w:szCs w:val="28"/>
        </w:rPr>
        <w:t>сило</w:t>
      </w:r>
      <w:r w:rsidR="00985153" w:rsidRPr="00FF0C26">
        <w:rPr>
          <w:iCs/>
          <w:sz w:val="28"/>
          <w:szCs w:val="28"/>
        </w:rPr>
        <w:t xml:space="preserve"> полученный убыток на </w:t>
      </w:r>
      <w:r w:rsidR="001339BD" w:rsidRPr="00FF0C26">
        <w:rPr>
          <w:iCs/>
          <w:sz w:val="28"/>
          <w:szCs w:val="28"/>
        </w:rPr>
        <w:t>324,9</w:t>
      </w:r>
      <w:r w:rsidR="00A81B7C" w:rsidRPr="00FF0C26">
        <w:rPr>
          <w:iCs/>
          <w:sz w:val="28"/>
          <w:szCs w:val="28"/>
        </w:rPr>
        <w:t xml:space="preserve"> </w:t>
      </w:r>
      <w:r w:rsidR="00985153" w:rsidRPr="00FF0C26">
        <w:rPr>
          <w:iCs/>
          <w:sz w:val="28"/>
          <w:szCs w:val="28"/>
        </w:rPr>
        <w:t>млрд.руб.</w:t>
      </w:r>
    </w:p>
    <w:p w:rsidR="00985153" w:rsidRPr="00FF0C26" w:rsidRDefault="00985153" w:rsidP="00524AA2">
      <w:pPr>
        <w:ind w:firstLine="567"/>
        <w:jc w:val="both"/>
        <w:rPr>
          <w:iCs/>
          <w:sz w:val="28"/>
          <w:szCs w:val="28"/>
        </w:rPr>
      </w:pPr>
      <w:r w:rsidRPr="00FF0C26">
        <w:rPr>
          <w:iCs/>
          <w:sz w:val="28"/>
          <w:szCs w:val="28"/>
        </w:rPr>
        <w:t>Фонд заработной платы по крупным и средним организациям за 20</w:t>
      </w:r>
      <w:r w:rsidR="001C04C5" w:rsidRPr="00FF0C26">
        <w:rPr>
          <w:iCs/>
          <w:sz w:val="28"/>
          <w:szCs w:val="28"/>
        </w:rPr>
        <w:t>2</w:t>
      </w:r>
      <w:r w:rsidR="00F63343" w:rsidRPr="00FF0C26">
        <w:rPr>
          <w:iCs/>
          <w:sz w:val="28"/>
          <w:szCs w:val="28"/>
        </w:rPr>
        <w:t>3</w:t>
      </w:r>
      <w:r w:rsidRPr="00FF0C26">
        <w:rPr>
          <w:iCs/>
          <w:sz w:val="28"/>
          <w:szCs w:val="28"/>
        </w:rPr>
        <w:t xml:space="preserve"> год </w:t>
      </w:r>
      <w:r w:rsidR="00FF0C26" w:rsidRPr="00FF0C26">
        <w:rPr>
          <w:iCs/>
          <w:sz w:val="28"/>
          <w:szCs w:val="28"/>
        </w:rPr>
        <w:t xml:space="preserve">был </w:t>
      </w:r>
      <w:r w:rsidR="0085320E" w:rsidRPr="00FF0C26">
        <w:rPr>
          <w:iCs/>
          <w:sz w:val="28"/>
          <w:szCs w:val="28"/>
        </w:rPr>
        <w:t>сформирован</w:t>
      </w:r>
      <w:r w:rsidR="00FF0C26" w:rsidRPr="00FF0C26">
        <w:rPr>
          <w:iCs/>
          <w:sz w:val="28"/>
          <w:szCs w:val="28"/>
        </w:rPr>
        <w:t xml:space="preserve"> в размере</w:t>
      </w:r>
      <w:r w:rsidRPr="00FF0C26">
        <w:rPr>
          <w:iCs/>
          <w:sz w:val="28"/>
          <w:szCs w:val="28"/>
        </w:rPr>
        <w:t xml:space="preserve"> </w:t>
      </w:r>
      <w:r w:rsidR="007862E3" w:rsidRPr="00FF0C26">
        <w:rPr>
          <w:iCs/>
          <w:sz w:val="28"/>
          <w:szCs w:val="28"/>
        </w:rPr>
        <w:t>350,8</w:t>
      </w:r>
      <w:r w:rsidR="00CD356D" w:rsidRPr="00FF0C26">
        <w:rPr>
          <w:iCs/>
          <w:sz w:val="28"/>
          <w:szCs w:val="28"/>
        </w:rPr>
        <w:t xml:space="preserve"> </w:t>
      </w:r>
      <w:r w:rsidRPr="00FF0C26">
        <w:rPr>
          <w:iCs/>
          <w:sz w:val="28"/>
          <w:szCs w:val="28"/>
        </w:rPr>
        <w:t>млрд</w:t>
      </w:r>
      <w:proofErr w:type="gramStart"/>
      <w:r w:rsidRPr="00FF0C26">
        <w:rPr>
          <w:iCs/>
          <w:sz w:val="28"/>
          <w:szCs w:val="28"/>
        </w:rPr>
        <w:t>.р</w:t>
      </w:r>
      <w:proofErr w:type="gramEnd"/>
      <w:r w:rsidRPr="00FF0C26">
        <w:rPr>
          <w:iCs/>
          <w:sz w:val="28"/>
          <w:szCs w:val="28"/>
        </w:rPr>
        <w:t xml:space="preserve">уб. (или </w:t>
      </w:r>
      <w:r w:rsidR="00D8098F" w:rsidRPr="00FF0C26">
        <w:rPr>
          <w:iCs/>
          <w:sz w:val="28"/>
          <w:szCs w:val="28"/>
        </w:rPr>
        <w:t>55,9</w:t>
      </w:r>
      <w:r w:rsidRPr="00FF0C26">
        <w:rPr>
          <w:iCs/>
          <w:sz w:val="28"/>
          <w:szCs w:val="28"/>
        </w:rPr>
        <w:t>% от фонда заработной платы области), увеличившись к 20</w:t>
      </w:r>
      <w:r w:rsidR="0004011B" w:rsidRPr="00FF0C26">
        <w:rPr>
          <w:iCs/>
          <w:sz w:val="28"/>
          <w:szCs w:val="28"/>
        </w:rPr>
        <w:t>2</w:t>
      </w:r>
      <w:r w:rsidR="007862E3" w:rsidRPr="00FF0C26">
        <w:rPr>
          <w:iCs/>
          <w:sz w:val="28"/>
          <w:szCs w:val="28"/>
        </w:rPr>
        <w:t>2</w:t>
      </w:r>
      <w:r w:rsidRPr="00FF0C26">
        <w:rPr>
          <w:iCs/>
          <w:sz w:val="28"/>
          <w:szCs w:val="28"/>
        </w:rPr>
        <w:t xml:space="preserve"> году на </w:t>
      </w:r>
      <w:r w:rsidR="007862E3" w:rsidRPr="00FF0C26">
        <w:rPr>
          <w:iCs/>
          <w:sz w:val="28"/>
          <w:szCs w:val="28"/>
        </w:rPr>
        <w:t>15,4</w:t>
      </w:r>
      <w:r w:rsidRPr="00FF0C26">
        <w:rPr>
          <w:iCs/>
          <w:sz w:val="28"/>
          <w:szCs w:val="28"/>
        </w:rPr>
        <w:t>%.</w:t>
      </w:r>
    </w:p>
    <w:p w:rsidR="00214A02" w:rsidRPr="00FF0C26" w:rsidRDefault="00214A02" w:rsidP="00524AA2">
      <w:pPr>
        <w:ind w:firstLine="567"/>
        <w:jc w:val="both"/>
        <w:rPr>
          <w:iCs/>
          <w:sz w:val="28"/>
          <w:szCs w:val="28"/>
        </w:rPr>
      </w:pPr>
      <w:r w:rsidRPr="00FF0C26">
        <w:rPr>
          <w:iCs/>
          <w:sz w:val="28"/>
          <w:szCs w:val="28"/>
        </w:rPr>
        <w:t>По итогам 202</w:t>
      </w:r>
      <w:r w:rsidR="00BB09FA" w:rsidRPr="00FF0C26">
        <w:rPr>
          <w:iCs/>
          <w:sz w:val="28"/>
          <w:szCs w:val="28"/>
        </w:rPr>
        <w:t>3</w:t>
      </w:r>
      <w:r w:rsidRPr="00FF0C26">
        <w:rPr>
          <w:iCs/>
          <w:sz w:val="28"/>
          <w:szCs w:val="28"/>
        </w:rPr>
        <w:t xml:space="preserve"> года средняя заработная плата на крупных и средних предприятиях города составила </w:t>
      </w:r>
      <w:r w:rsidR="00BB09FA" w:rsidRPr="00FF0C26">
        <w:rPr>
          <w:iCs/>
          <w:sz w:val="28"/>
          <w:szCs w:val="28"/>
        </w:rPr>
        <w:t xml:space="preserve">76,1 </w:t>
      </w:r>
      <w:r w:rsidRPr="00FF0C26">
        <w:rPr>
          <w:iCs/>
          <w:sz w:val="28"/>
          <w:szCs w:val="28"/>
        </w:rPr>
        <w:t>тыс</w:t>
      </w:r>
      <w:proofErr w:type="gramStart"/>
      <w:r w:rsidRPr="00FF0C26">
        <w:rPr>
          <w:iCs/>
          <w:sz w:val="28"/>
          <w:szCs w:val="28"/>
        </w:rPr>
        <w:t>.р</w:t>
      </w:r>
      <w:proofErr w:type="gramEnd"/>
      <w:r w:rsidRPr="00FF0C26">
        <w:rPr>
          <w:iCs/>
          <w:sz w:val="28"/>
          <w:szCs w:val="28"/>
        </w:rPr>
        <w:t>уб., темп роста к уровню 20</w:t>
      </w:r>
      <w:r w:rsidR="00D37A9B" w:rsidRPr="00FF0C26">
        <w:rPr>
          <w:iCs/>
          <w:sz w:val="28"/>
          <w:szCs w:val="28"/>
        </w:rPr>
        <w:t>2</w:t>
      </w:r>
      <w:r w:rsidR="00BB09FA" w:rsidRPr="00FF0C26">
        <w:rPr>
          <w:iCs/>
          <w:sz w:val="28"/>
          <w:szCs w:val="28"/>
        </w:rPr>
        <w:t>2</w:t>
      </w:r>
      <w:r w:rsidRPr="00FF0C26">
        <w:rPr>
          <w:iCs/>
          <w:sz w:val="28"/>
          <w:szCs w:val="28"/>
        </w:rPr>
        <w:t xml:space="preserve"> года – </w:t>
      </w:r>
      <w:r w:rsidR="000A7506" w:rsidRPr="00FF0C26">
        <w:rPr>
          <w:iCs/>
          <w:sz w:val="28"/>
          <w:szCs w:val="28"/>
        </w:rPr>
        <w:t>117,2</w:t>
      </w:r>
      <w:r w:rsidRPr="00FF0C26">
        <w:rPr>
          <w:iCs/>
          <w:sz w:val="28"/>
          <w:szCs w:val="28"/>
        </w:rPr>
        <w:t xml:space="preserve">%, </w:t>
      </w:r>
      <w:r w:rsidR="001D704A" w:rsidRPr="00FF0C26">
        <w:rPr>
          <w:iCs/>
          <w:sz w:val="28"/>
          <w:szCs w:val="28"/>
        </w:rPr>
        <w:t>рост</w:t>
      </w:r>
      <w:r w:rsidRPr="00FF0C26">
        <w:rPr>
          <w:iCs/>
          <w:sz w:val="28"/>
          <w:szCs w:val="28"/>
        </w:rPr>
        <w:t xml:space="preserve"> реальной заработной платы к тому же периоду </w:t>
      </w:r>
      <w:r w:rsidR="00FF0C26" w:rsidRPr="00FF0C26">
        <w:rPr>
          <w:iCs/>
          <w:sz w:val="28"/>
          <w:szCs w:val="28"/>
        </w:rPr>
        <w:t>–</w:t>
      </w:r>
      <w:r w:rsidRPr="00FF0C26">
        <w:rPr>
          <w:iCs/>
          <w:sz w:val="28"/>
          <w:szCs w:val="28"/>
        </w:rPr>
        <w:t xml:space="preserve"> </w:t>
      </w:r>
      <w:r w:rsidR="001D704A" w:rsidRPr="00FF0C26">
        <w:rPr>
          <w:iCs/>
          <w:sz w:val="28"/>
          <w:szCs w:val="28"/>
        </w:rPr>
        <w:t>11,3</w:t>
      </w:r>
      <w:r w:rsidRPr="00FF0C26">
        <w:rPr>
          <w:iCs/>
          <w:sz w:val="28"/>
          <w:szCs w:val="28"/>
        </w:rPr>
        <w:t>%.</w:t>
      </w:r>
    </w:p>
    <w:p w:rsidR="004322EA" w:rsidRPr="00EF499F" w:rsidRDefault="002355B4" w:rsidP="00524AA2">
      <w:pPr>
        <w:ind w:firstLine="567"/>
        <w:jc w:val="both"/>
        <w:rPr>
          <w:iCs/>
          <w:sz w:val="28"/>
          <w:szCs w:val="28"/>
        </w:rPr>
      </w:pPr>
      <w:r w:rsidRPr="00FF0C26">
        <w:rPr>
          <w:iCs/>
          <w:sz w:val="28"/>
          <w:szCs w:val="28"/>
        </w:rPr>
        <w:t>В течение 202</w:t>
      </w:r>
      <w:r w:rsidR="000336EC" w:rsidRPr="00FF0C26">
        <w:rPr>
          <w:iCs/>
          <w:sz w:val="28"/>
          <w:szCs w:val="28"/>
        </w:rPr>
        <w:t>3</w:t>
      </w:r>
      <w:r w:rsidRPr="00FF0C26">
        <w:rPr>
          <w:iCs/>
          <w:sz w:val="28"/>
          <w:szCs w:val="28"/>
        </w:rPr>
        <w:t xml:space="preserve"> года на рынке труда</w:t>
      </w:r>
      <w:r w:rsidRPr="00EF499F">
        <w:rPr>
          <w:iCs/>
          <w:sz w:val="28"/>
          <w:szCs w:val="28"/>
        </w:rPr>
        <w:t xml:space="preserve"> города сохранялась стабильная ситуация</w:t>
      </w:r>
      <w:r w:rsidR="004322EA" w:rsidRPr="00EF499F">
        <w:rPr>
          <w:iCs/>
          <w:sz w:val="28"/>
          <w:szCs w:val="28"/>
        </w:rPr>
        <w:t xml:space="preserve">. Уровень официально зарегистрированной безработицы </w:t>
      </w:r>
      <w:proofErr w:type="gramStart"/>
      <w:r w:rsidR="004322EA" w:rsidRPr="00EF499F">
        <w:rPr>
          <w:iCs/>
          <w:sz w:val="28"/>
          <w:szCs w:val="28"/>
        </w:rPr>
        <w:t>на конец</w:t>
      </w:r>
      <w:proofErr w:type="gramEnd"/>
      <w:r w:rsidR="004322EA" w:rsidRPr="00EF499F">
        <w:rPr>
          <w:iCs/>
          <w:sz w:val="28"/>
          <w:szCs w:val="28"/>
        </w:rPr>
        <w:t xml:space="preserve"> 202</w:t>
      </w:r>
      <w:r w:rsidR="000336EC" w:rsidRPr="00EF499F">
        <w:rPr>
          <w:iCs/>
          <w:sz w:val="28"/>
          <w:szCs w:val="28"/>
        </w:rPr>
        <w:t>3</w:t>
      </w:r>
      <w:r w:rsidR="004322EA" w:rsidRPr="00EF499F">
        <w:rPr>
          <w:iCs/>
          <w:sz w:val="28"/>
          <w:szCs w:val="28"/>
        </w:rPr>
        <w:t xml:space="preserve"> года снизился по отношению к предыдущему году</w:t>
      </w:r>
      <w:r w:rsidR="005E5A21" w:rsidRPr="00EF499F">
        <w:rPr>
          <w:iCs/>
          <w:sz w:val="28"/>
          <w:szCs w:val="28"/>
        </w:rPr>
        <w:t xml:space="preserve"> на 0,</w:t>
      </w:r>
      <w:r w:rsidR="00BA799A" w:rsidRPr="00EF499F">
        <w:rPr>
          <w:iCs/>
          <w:sz w:val="28"/>
          <w:szCs w:val="28"/>
        </w:rPr>
        <w:t>14</w:t>
      </w:r>
      <w:r w:rsidR="005E5A21" w:rsidRPr="00EF499F">
        <w:rPr>
          <w:iCs/>
          <w:sz w:val="28"/>
          <w:szCs w:val="28"/>
        </w:rPr>
        <w:t xml:space="preserve"> п.п.</w:t>
      </w:r>
      <w:r w:rsidR="004322EA" w:rsidRPr="00EF499F">
        <w:rPr>
          <w:iCs/>
          <w:sz w:val="28"/>
          <w:szCs w:val="28"/>
        </w:rPr>
        <w:t xml:space="preserve"> и составил 0,</w:t>
      </w:r>
      <w:r w:rsidR="00BA799A" w:rsidRPr="00EF499F">
        <w:rPr>
          <w:iCs/>
          <w:sz w:val="28"/>
          <w:szCs w:val="28"/>
        </w:rPr>
        <w:t>3</w:t>
      </w:r>
      <w:r w:rsidR="004322EA" w:rsidRPr="00EF499F">
        <w:rPr>
          <w:iCs/>
          <w:sz w:val="28"/>
          <w:szCs w:val="28"/>
        </w:rPr>
        <w:t>%.</w:t>
      </w:r>
    </w:p>
    <w:p w:rsidR="003A3202" w:rsidRPr="00EF499F" w:rsidRDefault="00272A4F" w:rsidP="00524AA2">
      <w:pPr>
        <w:ind w:firstLine="567"/>
        <w:jc w:val="both"/>
        <w:rPr>
          <w:iCs/>
          <w:sz w:val="28"/>
          <w:szCs w:val="28"/>
        </w:rPr>
      </w:pPr>
      <w:r w:rsidRPr="00EF499F">
        <w:rPr>
          <w:iCs/>
          <w:sz w:val="28"/>
          <w:szCs w:val="28"/>
        </w:rPr>
        <w:t>Д</w:t>
      </w:r>
      <w:r w:rsidR="003A3202" w:rsidRPr="00EF499F">
        <w:rPr>
          <w:iCs/>
          <w:sz w:val="28"/>
          <w:szCs w:val="28"/>
        </w:rPr>
        <w:t xml:space="preserve">емографическая ситуация </w:t>
      </w:r>
      <w:r w:rsidR="00FE15EE" w:rsidRPr="00EF499F">
        <w:rPr>
          <w:iCs/>
          <w:sz w:val="28"/>
          <w:szCs w:val="28"/>
        </w:rPr>
        <w:t xml:space="preserve">в Нижнем Новгороде </w:t>
      </w:r>
      <w:r w:rsidR="003A3202" w:rsidRPr="00EF499F">
        <w:rPr>
          <w:iCs/>
          <w:sz w:val="28"/>
          <w:szCs w:val="28"/>
        </w:rPr>
        <w:t>в 202</w:t>
      </w:r>
      <w:r w:rsidR="00AF3E8D" w:rsidRPr="00EF499F">
        <w:rPr>
          <w:iCs/>
          <w:sz w:val="28"/>
          <w:szCs w:val="28"/>
        </w:rPr>
        <w:t>3</w:t>
      </w:r>
      <w:r w:rsidR="003A3202" w:rsidRPr="00EF499F">
        <w:rPr>
          <w:iCs/>
          <w:sz w:val="28"/>
          <w:szCs w:val="28"/>
        </w:rPr>
        <w:t xml:space="preserve"> году характеризуется снижением смертности</w:t>
      </w:r>
      <w:r w:rsidR="00962176" w:rsidRPr="00EF499F">
        <w:rPr>
          <w:iCs/>
          <w:sz w:val="28"/>
          <w:szCs w:val="28"/>
        </w:rPr>
        <w:t xml:space="preserve"> на </w:t>
      </w:r>
      <w:r w:rsidR="00AF3E8D" w:rsidRPr="00EF499F">
        <w:rPr>
          <w:iCs/>
          <w:sz w:val="28"/>
          <w:szCs w:val="28"/>
        </w:rPr>
        <w:t>6,9</w:t>
      </w:r>
      <w:r w:rsidR="00962176" w:rsidRPr="00EF499F">
        <w:rPr>
          <w:iCs/>
          <w:sz w:val="28"/>
          <w:szCs w:val="28"/>
        </w:rPr>
        <w:t>%</w:t>
      </w:r>
      <w:r w:rsidRPr="00EF499F">
        <w:rPr>
          <w:iCs/>
          <w:sz w:val="28"/>
          <w:szCs w:val="28"/>
        </w:rPr>
        <w:t xml:space="preserve"> </w:t>
      </w:r>
      <w:r w:rsidR="003A3202" w:rsidRPr="00EF499F">
        <w:rPr>
          <w:iCs/>
          <w:sz w:val="28"/>
          <w:szCs w:val="28"/>
        </w:rPr>
        <w:t>при одновременном снижении рождаемости</w:t>
      </w:r>
      <w:r w:rsidR="00A040BE" w:rsidRPr="00EF499F">
        <w:rPr>
          <w:iCs/>
          <w:sz w:val="28"/>
          <w:szCs w:val="28"/>
        </w:rPr>
        <w:t xml:space="preserve"> </w:t>
      </w:r>
      <w:r w:rsidR="00962176" w:rsidRPr="00EF499F">
        <w:rPr>
          <w:iCs/>
          <w:sz w:val="28"/>
          <w:szCs w:val="28"/>
        </w:rPr>
        <w:t xml:space="preserve">на </w:t>
      </w:r>
      <w:r w:rsidR="00AF3E8D" w:rsidRPr="00EF499F">
        <w:rPr>
          <w:iCs/>
          <w:sz w:val="28"/>
          <w:szCs w:val="28"/>
        </w:rPr>
        <w:t>5</w:t>
      </w:r>
      <w:r w:rsidR="00962176" w:rsidRPr="00EF499F">
        <w:rPr>
          <w:iCs/>
          <w:sz w:val="28"/>
          <w:szCs w:val="28"/>
        </w:rPr>
        <w:t>%</w:t>
      </w:r>
      <w:r w:rsidR="00A0468F" w:rsidRPr="00EF499F">
        <w:rPr>
          <w:iCs/>
          <w:sz w:val="28"/>
          <w:szCs w:val="28"/>
        </w:rPr>
        <w:t xml:space="preserve">. </w:t>
      </w:r>
      <w:r w:rsidR="00F7658B" w:rsidRPr="00EF499F">
        <w:rPr>
          <w:iCs/>
          <w:sz w:val="28"/>
          <w:szCs w:val="28"/>
        </w:rPr>
        <w:br/>
      </w:r>
      <w:r w:rsidR="00FE15EE" w:rsidRPr="00EF499F">
        <w:rPr>
          <w:iCs/>
          <w:sz w:val="28"/>
          <w:szCs w:val="28"/>
        </w:rPr>
        <w:t>В результате естественная убыль населения за 202</w:t>
      </w:r>
      <w:r w:rsidR="0066489E" w:rsidRPr="00EF499F">
        <w:rPr>
          <w:iCs/>
          <w:sz w:val="28"/>
          <w:szCs w:val="28"/>
        </w:rPr>
        <w:t>3</w:t>
      </w:r>
      <w:r w:rsidR="00FE15EE" w:rsidRPr="00EF499F">
        <w:rPr>
          <w:iCs/>
          <w:sz w:val="28"/>
          <w:szCs w:val="28"/>
        </w:rPr>
        <w:t xml:space="preserve"> год снизилась к предыдущему году на </w:t>
      </w:r>
      <w:r w:rsidR="0066489E" w:rsidRPr="00EF499F">
        <w:rPr>
          <w:iCs/>
          <w:sz w:val="28"/>
          <w:szCs w:val="28"/>
        </w:rPr>
        <w:t>9,5</w:t>
      </w:r>
      <w:r w:rsidR="00FE15EE" w:rsidRPr="00EF499F">
        <w:rPr>
          <w:iCs/>
          <w:sz w:val="28"/>
          <w:szCs w:val="28"/>
        </w:rPr>
        <w:t>%</w:t>
      </w:r>
      <w:r w:rsidR="00D44CD5" w:rsidRPr="00EF499F">
        <w:rPr>
          <w:iCs/>
          <w:sz w:val="28"/>
          <w:szCs w:val="28"/>
        </w:rPr>
        <w:t xml:space="preserve"> и </w:t>
      </w:r>
      <w:r w:rsidR="00FE15EE" w:rsidRPr="00EF499F">
        <w:rPr>
          <w:iCs/>
          <w:sz w:val="28"/>
          <w:szCs w:val="28"/>
        </w:rPr>
        <w:t>состави</w:t>
      </w:r>
      <w:r w:rsidR="00D44CD5" w:rsidRPr="00EF499F">
        <w:rPr>
          <w:iCs/>
          <w:sz w:val="28"/>
          <w:szCs w:val="28"/>
        </w:rPr>
        <w:t>ла</w:t>
      </w:r>
      <w:r w:rsidR="00FE15EE" w:rsidRPr="00EF499F">
        <w:rPr>
          <w:iCs/>
          <w:sz w:val="28"/>
          <w:szCs w:val="28"/>
        </w:rPr>
        <w:t xml:space="preserve"> </w:t>
      </w:r>
      <w:r w:rsidR="0066489E" w:rsidRPr="00EF499F">
        <w:rPr>
          <w:iCs/>
          <w:sz w:val="28"/>
          <w:szCs w:val="28"/>
        </w:rPr>
        <w:t>6,8</w:t>
      </w:r>
      <w:r w:rsidR="00207C2B">
        <w:rPr>
          <w:iCs/>
          <w:sz w:val="28"/>
          <w:szCs w:val="28"/>
        </w:rPr>
        <w:t xml:space="preserve"> тыс</w:t>
      </w:r>
      <w:proofErr w:type="gramStart"/>
      <w:r w:rsidR="00207C2B">
        <w:rPr>
          <w:iCs/>
          <w:sz w:val="28"/>
          <w:szCs w:val="28"/>
        </w:rPr>
        <w:t>.</w:t>
      </w:r>
      <w:r w:rsidR="00FE15EE" w:rsidRPr="00EF499F">
        <w:rPr>
          <w:iCs/>
          <w:sz w:val="28"/>
          <w:szCs w:val="28"/>
        </w:rPr>
        <w:t>ч</w:t>
      </w:r>
      <w:proofErr w:type="gramEnd"/>
      <w:r w:rsidR="00FE15EE" w:rsidRPr="00EF499F">
        <w:rPr>
          <w:iCs/>
          <w:sz w:val="28"/>
          <w:szCs w:val="28"/>
        </w:rPr>
        <w:t xml:space="preserve">ел. </w:t>
      </w:r>
      <w:r w:rsidR="003A3202" w:rsidRPr="00EF499F">
        <w:rPr>
          <w:iCs/>
          <w:sz w:val="28"/>
          <w:szCs w:val="28"/>
        </w:rPr>
        <w:t>С учетом миграционно</w:t>
      </w:r>
      <w:r w:rsidR="00FE15EE" w:rsidRPr="00EF499F">
        <w:rPr>
          <w:iCs/>
          <w:sz w:val="28"/>
          <w:szCs w:val="28"/>
        </w:rPr>
        <w:t>й убыли</w:t>
      </w:r>
      <w:r w:rsidR="003A3202" w:rsidRPr="00EF499F">
        <w:rPr>
          <w:iCs/>
          <w:sz w:val="28"/>
          <w:szCs w:val="28"/>
        </w:rPr>
        <w:t xml:space="preserve"> </w:t>
      </w:r>
      <w:r w:rsidR="007E0D86" w:rsidRPr="00EF499F">
        <w:rPr>
          <w:iCs/>
          <w:sz w:val="28"/>
          <w:szCs w:val="28"/>
        </w:rPr>
        <w:t>1,6</w:t>
      </w:r>
      <w:r w:rsidR="00627ACB" w:rsidRPr="00EF499F">
        <w:rPr>
          <w:iCs/>
          <w:sz w:val="28"/>
          <w:szCs w:val="28"/>
        </w:rPr>
        <w:t xml:space="preserve"> </w:t>
      </w:r>
      <w:r w:rsidR="003A3202" w:rsidRPr="00EF499F">
        <w:rPr>
          <w:iCs/>
          <w:sz w:val="28"/>
          <w:szCs w:val="28"/>
        </w:rPr>
        <w:t xml:space="preserve">тыс.чел., абсолютная убыль населения города составила </w:t>
      </w:r>
      <w:r w:rsidR="007E0D86" w:rsidRPr="00EF499F">
        <w:rPr>
          <w:sz w:val="28"/>
          <w:szCs w:val="28"/>
        </w:rPr>
        <w:t>8,4</w:t>
      </w:r>
      <w:r w:rsidR="003A3202" w:rsidRPr="00EF499F">
        <w:rPr>
          <w:sz w:val="28"/>
          <w:szCs w:val="28"/>
        </w:rPr>
        <w:t xml:space="preserve"> </w:t>
      </w:r>
      <w:r w:rsidRPr="00EF499F">
        <w:rPr>
          <w:iCs/>
          <w:sz w:val="28"/>
          <w:szCs w:val="28"/>
        </w:rPr>
        <w:t>тыс.чел</w:t>
      </w:r>
      <w:r w:rsidR="003A3202" w:rsidRPr="00EF499F">
        <w:rPr>
          <w:iCs/>
          <w:sz w:val="28"/>
          <w:szCs w:val="28"/>
        </w:rPr>
        <w:t>.</w:t>
      </w:r>
    </w:p>
    <w:p w:rsidR="00205985" w:rsidRDefault="00205985" w:rsidP="00524AA2">
      <w:pPr>
        <w:ind w:firstLine="567"/>
        <w:jc w:val="both"/>
        <w:rPr>
          <w:b/>
          <w:sz w:val="28"/>
          <w:szCs w:val="28"/>
        </w:rPr>
      </w:pPr>
    </w:p>
    <w:p w:rsidR="008F1CE0" w:rsidRPr="00EF499F" w:rsidRDefault="008F1CE0" w:rsidP="00524AA2">
      <w:pPr>
        <w:spacing w:after="120"/>
        <w:jc w:val="center"/>
        <w:rPr>
          <w:b/>
          <w:sz w:val="28"/>
          <w:szCs w:val="28"/>
        </w:rPr>
      </w:pPr>
      <w:r w:rsidRPr="00EF499F">
        <w:rPr>
          <w:b/>
          <w:sz w:val="28"/>
          <w:szCs w:val="28"/>
          <w:lang w:val="en-US"/>
        </w:rPr>
        <w:t>II</w:t>
      </w:r>
      <w:r w:rsidRPr="00EF499F">
        <w:rPr>
          <w:b/>
          <w:sz w:val="28"/>
          <w:szCs w:val="28"/>
        </w:rPr>
        <w:t>. Экономическое развитие</w:t>
      </w:r>
    </w:p>
    <w:p w:rsidR="00324EBE" w:rsidRPr="00EF499F" w:rsidRDefault="00324EBE" w:rsidP="00BB6736">
      <w:pPr>
        <w:ind w:firstLine="567"/>
        <w:jc w:val="both"/>
        <w:rPr>
          <w:b/>
          <w:bCs/>
          <w:i/>
          <w:iCs/>
          <w:sz w:val="28"/>
          <w:szCs w:val="28"/>
        </w:rPr>
      </w:pPr>
      <w:r w:rsidRPr="00EF499F">
        <w:rPr>
          <w:b/>
          <w:bCs/>
          <w:i/>
          <w:iCs/>
          <w:sz w:val="28"/>
          <w:szCs w:val="28"/>
        </w:rPr>
        <w:t>Развитие малого и среднего предпринимательства</w:t>
      </w:r>
    </w:p>
    <w:p w:rsidR="00A20422" w:rsidRPr="00EF499F" w:rsidRDefault="00207C2B" w:rsidP="00BB6736">
      <w:pPr>
        <w:ind w:firstLine="567"/>
        <w:jc w:val="both"/>
        <w:rPr>
          <w:sz w:val="28"/>
          <w:szCs w:val="28"/>
        </w:rPr>
      </w:pPr>
      <w:r>
        <w:rPr>
          <w:sz w:val="28"/>
          <w:szCs w:val="28"/>
        </w:rPr>
        <w:t>О</w:t>
      </w:r>
      <w:r w:rsidR="00A20422" w:rsidRPr="00EF499F">
        <w:rPr>
          <w:sz w:val="28"/>
          <w:szCs w:val="28"/>
        </w:rPr>
        <w:t xml:space="preserve">существлялась реализация мероприятий по поддержке предпринимательства, предусмотренных муниципальной программой «Развитие малого и среднего предпринимательства в городе Нижнем Новгороде» на 2023-2028 годы». Объем финансирования мероприятия муниципальной программы составил более чем </w:t>
      </w:r>
      <w:r w:rsidR="008569EB">
        <w:rPr>
          <w:sz w:val="28"/>
          <w:szCs w:val="28"/>
        </w:rPr>
        <w:br/>
      </w:r>
      <w:r w:rsidR="00A20422" w:rsidRPr="00EF499F">
        <w:rPr>
          <w:sz w:val="28"/>
          <w:szCs w:val="28"/>
        </w:rPr>
        <w:t>63</w:t>
      </w:r>
      <w:r w:rsidR="00A20422" w:rsidRPr="00EF499F">
        <w:rPr>
          <w:color w:val="FF0000"/>
          <w:sz w:val="28"/>
          <w:szCs w:val="28"/>
        </w:rPr>
        <w:t xml:space="preserve"> </w:t>
      </w:r>
      <w:r w:rsidR="00A20422" w:rsidRPr="00EF499F">
        <w:rPr>
          <w:sz w:val="28"/>
          <w:szCs w:val="28"/>
        </w:rPr>
        <w:t>млн</w:t>
      </w:r>
      <w:proofErr w:type="gramStart"/>
      <w:r w:rsidR="00A20422" w:rsidRPr="00EF499F">
        <w:rPr>
          <w:sz w:val="28"/>
          <w:szCs w:val="28"/>
        </w:rPr>
        <w:t>.р</w:t>
      </w:r>
      <w:proofErr w:type="gramEnd"/>
      <w:r w:rsidR="00A20422" w:rsidRPr="00EF499F">
        <w:rPr>
          <w:sz w:val="28"/>
          <w:szCs w:val="28"/>
        </w:rPr>
        <w:t>уб. (в 2022 г. – 68 млн.руб., в 2021 г. – 11,4 млн.руб.) в т</w:t>
      </w:r>
      <w:r w:rsidR="008569EB">
        <w:rPr>
          <w:sz w:val="28"/>
          <w:szCs w:val="28"/>
        </w:rPr>
        <w:t>.</w:t>
      </w:r>
      <w:r w:rsidR="00A20422" w:rsidRPr="00EF499F">
        <w:rPr>
          <w:sz w:val="28"/>
          <w:szCs w:val="28"/>
        </w:rPr>
        <w:t>ч</w:t>
      </w:r>
      <w:r w:rsidR="008569EB">
        <w:rPr>
          <w:sz w:val="28"/>
          <w:szCs w:val="28"/>
        </w:rPr>
        <w:t>.</w:t>
      </w:r>
      <w:r w:rsidR="00A20422" w:rsidRPr="00EF499F">
        <w:rPr>
          <w:sz w:val="28"/>
          <w:szCs w:val="28"/>
        </w:rPr>
        <w:t>:</w:t>
      </w:r>
      <w:r w:rsidR="008569EB">
        <w:rPr>
          <w:sz w:val="28"/>
          <w:szCs w:val="28"/>
        </w:rPr>
        <w:t xml:space="preserve"> </w:t>
      </w:r>
      <w:r w:rsidR="00A20422" w:rsidRPr="00EF499F">
        <w:rPr>
          <w:sz w:val="28"/>
          <w:szCs w:val="28"/>
        </w:rPr>
        <w:t>43 млн.руб. средства городского бюджета и 20,2 млн. руб. средств областного бюджета.</w:t>
      </w:r>
    </w:p>
    <w:p w:rsidR="00A20422" w:rsidRPr="00EF499F" w:rsidRDefault="00A20422" w:rsidP="00BB6736">
      <w:pPr>
        <w:pStyle w:val="af1"/>
        <w:tabs>
          <w:tab w:val="left" w:pos="851"/>
        </w:tabs>
        <w:spacing w:after="0" w:line="240" w:lineRule="auto"/>
        <w:ind w:left="0" w:firstLine="567"/>
        <w:jc w:val="both"/>
        <w:rPr>
          <w:rFonts w:ascii="Times New Roman" w:hAnsi="Times New Roman"/>
          <w:color w:val="000000"/>
          <w:sz w:val="28"/>
          <w:szCs w:val="28"/>
        </w:rPr>
      </w:pPr>
      <w:r w:rsidRPr="00EF499F">
        <w:rPr>
          <w:rFonts w:ascii="Times New Roman" w:hAnsi="Times New Roman"/>
          <w:color w:val="000000"/>
          <w:sz w:val="28"/>
          <w:szCs w:val="28"/>
        </w:rPr>
        <w:t xml:space="preserve">В рамках реализации муниципальной программы был </w:t>
      </w:r>
      <w:r w:rsidRPr="00EF499F">
        <w:rPr>
          <w:rFonts w:ascii="Times New Roman" w:hAnsi="Times New Roman"/>
          <w:sz w:val="28"/>
          <w:szCs w:val="28"/>
        </w:rPr>
        <w:t>организован конкурсный отбор среди субъектов малого и среднего предпринимательства</w:t>
      </w:r>
      <w:r w:rsidR="00DA4451" w:rsidRPr="00EF499F">
        <w:rPr>
          <w:rFonts w:ascii="Times New Roman" w:hAnsi="Times New Roman"/>
          <w:sz w:val="28"/>
          <w:szCs w:val="28"/>
        </w:rPr>
        <w:t xml:space="preserve"> (далее - МСП)</w:t>
      </w:r>
      <w:r w:rsidRPr="00EF499F">
        <w:rPr>
          <w:rFonts w:ascii="Times New Roman" w:hAnsi="Times New Roman"/>
          <w:sz w:val="28"/>
          <w:szCs w:val="28"/>
        </w:rPr>
        <w:t xml:space="preserve"> по </w:t>
      </w:r>
      <w:r w:rsidRPr="00EF499F">
        <w:rPr>
          <w:rFonts w:ascii="Times New Roman" w:hAnsi="Times New Roman"/>
          <w:sz w:val="28"/>
          <w:szCs w:val="28"/>
        </w:rPr>
        <w:lastRenderedPageBreak/>
        <w:t>предоставлению финансовой поддержки</w:t>
      </w:r>
      <w:r w:rsidRPr="00EF499F">
        <w:rPr>
          <w:rFonts w:ascii="Times New Roman" w:hAnsi="Times New Roman"/>
          <w:color w:val="000000"/>
          <w:sz w:val="28"/>
          <w:szCs w:val="28"/>
        </w:rPr>
        <w:t xml:space="preserve">. </w:t>
      </w:r>
      <w:r w:rsidR="00207C2B" w:rsidRPr="00207C2B">
        <w:rPr>
          <w:rFonts w:ascii="Times New Roman" w:hAnsi="Times New Roman"/>
          <w:color w:val="000000"/>
          <w:sz w:val="28"/>
          <w:szCs w:val="28"/>
        </w:rPr>
        <w:t xml:space="preserve">В 2023 году </w:t>
      </w:r>
      <w:r w:rsidR="00207C2B" w:rsidRPr="00207C2B">
        <w:rPr>
          <w:rFonts w:ascii="Times New Roman" w:hAnsi="Times New Roman"/>
          <w:color w:val="000000"/>
          <w:sz w:val="28"/>
          <w:szCs w:val="28"/>
          <w:shd w:val="clear" w:color="auto" w:fill="FFFFFF"/>
        </w:rPr>
        <w:t>с</w:t>
      </w:r>
      <w:r w:rsidRPr="00207C2B">
        <w:rPr>
          <w:rFonts w:ascii="Times New Roman" w:hAnsi="Times New Roman"/>
          <w:color w:val="000000"/>
          <w:sz w:val="28"/>
          <w:szCs w:val="28"/>
          <w:shd w:val="clear" w:color="auto" w:fill="FFFFFF"/>
        </w:rPr>
        <w:t>умма финансовой поддержки</w:t>
      </w:r>
      <w:r w:rsidR="00DD5479" w:rsidRPr="00DD5479">
        <w:rPr>
          <w:rFonts w:ascii="Times New Roman" w:hAnsi="Times New Roman"/>
          <w:color w:val="000000"/>
          <w:sz w:val="28"/>
          <w:szCs w:val="28"/>
        </w:rPr>
        <w:t xml:space="preserve"> </w:t>
      </w:r>
      <w:r w:rsidR="00DD5479" w:rsidRPr="00207C2B">
        <w:rPr>
          <w:rFonts w:ascii="Times New Roman" w:hAnsi="Times New Roman"/>
          <w:color w:val="000000"/>
          <w:sz w:val="28"/>
          <w:szCs w:val="28"/>
        </w:rPr>
        <w:t>б</w:t>
      </w:r>
      <w:r w:rsidR="00DD5479" w:rsidRPr="00207C2B">
        <w:rPr>
          <w:rFonts w:ascii="Times New Roman" w:hAnsi="Times New Roman"/>
          <w:color w:val="000000"/>
          <w:sz w:val="28"/>
          <w:szCs w:val="28"/>
          <w:shd w:val="clear" w:color="auto" w:fill="FFFFFF"/>
        </w:rPr>
        <w:t>ыла увеличена</w:t>
      </w:r>
      <w:r w:rsidR="00DD5479">
        <w:rPr>
          <w:rFonts w:ascii="Times New Roman" w:hAnsi="Times New Roman"/>
          <w:color w:val="000000"/>
          <w:sz w:val="28"/>
          <w:szCs w:val="28"/>
          <w:shd w:val="clear" w:color="auto" w:fill="FFFFFF"/>
        </w:rPr>
        <w:t xml:space="preserve">: </w:t>
      </w:r>
      <w:r w:rsidRPr="00207C2B">
        <w:rPr>
          <w:rFonts w:ascii="Times New Roman" w:hAnsi="Times New Roman"/>
          <w:color w:val="000000"/>
          <w:sz w:val="28"/>
          <w:szCs w:val="28"/>
          <w:shd w:val="clear" w:color="auto" w:fill="FFFFFF"/>
        </w:rPr>
        <w:t>субсиди</w:t>
      </w:r>
      <w:r w:rsidR="00DD5479">
        <w:rPr>
          <w:rFonts w:ascii="Times New Roman" w:hAnsi="Times New Roman"/>
          <w:color w:val="000000"/>
          <w:sz w:val="28"/>
          <w:szCs w:val="28"/>
          <w:shd w:val="clear" w:color="auto" w:fill="FFFFFF"/>
        </w:rPr>
        <w:t>и</w:t>
      </w:r>
      <w:r w:rsidR="00207C2B" w:rsidRPr="00207C2B">
        <w:rPr>
          <w:rFonts w:ascii="Times New Roman" w:hAnsi="Times New Roman"/>
          <w:color w:val="000000"/>
          <w:sz w:val="28"/>
          <w:szCs w:val="28"/>
          <w:shd w:val="clear" w:color="auto" w:fill="FFFFFF"/>
        </w:rPr>
        <w:t xml:space="preserve"> с 420 тыс</w:t>
      </w:r>
      <w:proofErr w:type="gramStart"/>
      <w:r w:rsidR="00207C2B" w:rsidRPr="00207C2B">
        <w:rPr>
          <w:rFonts w:ascii="Times New Roman" w:hAnsi="Times New Roman"/>
          <w:color w:val="000000"/>
          <w:sz w:val="28"/>
          <w:szCs w:val="28"/>
          <w:shd w:val="clear" w:color="auto" w:fill="FFFFFF"/>
        </w:rPr>
        <w:t>.р</w:t>
      </w:r>
      <w:proofErr w:type="gramEnd"/>
      <w:r w:rsidR="00207C2B" w:rsidRPr="00207C2B">
        <w:rPr>
          <w:rFonts w:ascii="Times New Roman" w:hAnsi="Times New Roman"/>
          <w:color w:val="000000"/>
          <w:sz w:val="28"/>
          <w:szCs w:val="28"/>
          <w:shd w:val="clear" w:color="auto" w:fill="FFFFFF"/>
        </w:rPr>
        <w:t>уб. до 600 тыс.руб.</w:t>
      </w:r>
      <w:r w:rsidR="00DD5479">
        <w:rPr>
          <w:rFonts w:ascii="Times New Roman" w:hAnsi="Times New Roman"/>
          <w:color w:val="000000"/>
          <w:sz w:val="28"/>
          <w:szCs w:val="28"/>
          <w:shd w:val="clear" w:color="auto" w:fill="FFFFFF"/>
        </w:rPr>
        <w:t>, гра</w:t>
      </w:r>
      <w:r w:rsidRPr="00207C2B">
        <w:rPr>
          <w:rFonts w:ascii="Times New Roman" w:hAnsi="Times New Roman"/>
          <w:color w:val="000000"/>
          <w:sz w:val="28"/>
          <w:szCs w:val="28"/>
          <w:shd w:val="clear" w:color="auto" w:fill="FFFFFF"/>
        </w:rPr>
        <w:t>нт</w:t>
      </w:r>
      <w:r w:rsidR="00DD5479">
        <w:rPr>
          <w:rFonts w:ascii="Times New Roman" w:hAnsi="Times New Roman"/>
          <w:color w:val="000000"/>
          <w:sz w:val="28"/>
          <w:szCs w:val="28"/>
          <w:shd w:val="clear" w:color="auto" w:fill="FFFFFF"/>
        </w:rPr>
        <w:t>ы</w:t>
      </w:r>
      <w:r w:rsidR="00207C2B" w:rsidRPr="00207C2B">
        <w:rPr>
          <w:rFonts w:ascii="Times New Roman" w:hAnsi="Times New Roman"/>
          <w:color w:val="000000"/>
          <w:sz w:val="28"/>
          <w:szCs w:val="28"/>
          <w:shd w:val="clear" w:color="auto" w:fill="FFFFFF"/>
        </w:rPr>
        <w:t xml:space="preserve"> </w:t>
      </w:r>
      <w:r w:rsidRPr="00207C2B">
        <w:rPr>
          <w:rFonts w:ascii="Times New Roman" w:hAnsi="Times New Roman"/>
          <w:color w:val="000000"/>
          <w:sz w:val="28"/>
          <w:szCs w:val="28"/>
          <w:shd w:val="clear" w:color="auto" w:fill="FFFFFF"/>
        </w:rPr>
        <w:t>с 100 тыс.руб. до 200 тыс.руб</w:t>
      </w:r>
      <w:r w:rsidR="00207C2B">
        <w:rPr>
          <w:rFonts w:ascii="Times New Roman" w:hAnsi="Times New Roman"/>
          <w:color w:val="000000"/>
          <w:sz w:val="28"/>
          <w:szCs w:val="28"/>
          <w:shd w:val="clear" w:color="auto" w:fill="FFFFFF"/>
        </w:rPr>
        <w:t>.</w:t>
      </w:r>
    </w:p>
    <w:p w:rsidR="00A20422" w:rsidRPr="000D5C3F" w:rsidRDefault="00A20422" w:rsidP="00BB6736">
      <w:pPr>
        <w:pStyle w:val="af1"/>
        <w:tabs>
          <w:tab w:val="left" w:pos="851"/>
        </w:tabs>
        <w:spacing w:after="0" w:line="240" w:lineRule="auto"/>
        <w:ind w:left="0" w:firstLine="567"/>
        <w:jc w:val="both"/>
        <w:rPr>
          <w:rFonts w:ascii="Times New Roman" w:hAnsi="Times New Roman"/>
          <w:strike/>
          <w:sz w:val="28"/>
          <w:szCs w:val="28"/>
        </w:rPr>
      </w:pPr>
      <w:r w:rsidRPr="000D5C3F">
        <w:rPr>
          <w:rFonts w:ascii="Times New Roman" w:hAnsi="Times New Roman"/>
          <w:sz w:val="28"/>
          <w:szCs w:val="28"/>
        </w:rPr>
        <w:t xml:space="preserve">По итогам конкурсного отбора, субсидии получили 107 предпринимателей на общую сумму выплат </w:t>
      </w:r>
      <w:r w:rsidR="00DA4451" w:rsidRPr="000D5C3F">
        <w:rPr>
          <w:rFonts w:ascii="Times New Roman" w:hAnsi="Times New Roman"/>
          <w:sz w:val="28"/>
          <w:szCs w:val="28"/>
        </w:rPr>
        <w:t>около</w:t>
      </w:r>
      <w:r w:rsidRPr="000D5C3F">
        <w:rPr>
          <w:rFonts w:ascii="Times New Roman" w:hAnsi="Times New Roman"/>
          <w:sz w:val="28"/>
          <w:szCs w:val="28"/>
        </w:rPr>
        <w:t xml:space="preserve"> </w:t>
      </w:r>
      <w:r w:rsidR="00DA4451" w:rsidRPr="000D5C3F">
        <w:rPr>
          <w:rFonts w:ascii="Times New Roman" w:hAnsi="Times New Roman"/>
          <w:sz w:val="28"/>
          <w:szCs w:val="28"/>
        </w:rPr>
        <w:t>44</w:t>
      </w:r>
      <w:r w:rsidR="00EF499F" w:rsidRPr="000D5C3F">
        <w:rPr>
          <w:rFonts w:ascii="Times New Roman" w:hAnsi="Times New Roman"/>
          <w:sz w:val="28"/>
          <w:szCs w:val="28"/>
        </w:rPr>
        <w:t xml:space="preserve"> млн</w:t>
      </w:r>
      <w:proofErr w:type="gramStart"/>
      <w:r w:rsidR="00EF499F" w:rsidRPr="000D5C3F">
        <w:rPr>
          <w:rFonts w:ascii="Times New Roman" w:hAnsi="Times New Roman"/>
          <w:sz w:val="28"/>
          <w:szCs w:val="28"/>
        </w:rPr>
        <w:t>.р</w:t>
      </w:r>
      <w:proofErr w:type="gramEnd"/>
      <w:r w:rsidR="00EF499F" w:rsidRPr="000D5C3F">
        <w:rPr>
          <w:rFonts w:ascii="Times New Roman" w:hAnsi="Times New Roman"/>
          <w:sz w:val="28"/>
          <w:szCs w:val="28"/>
        </w:rPr>
        <w:t>уб.</w:t>
      </w:r>
    </w:p>
    <w:p w:rsidR="00A20422" w:rsidRPr="000D5C3F" w:rsidRDefault="00A20422" w:rsidP="00BB6736">
      <w:pPr>
        <w:ind w:firstLine="567"/>
        <w:jc w:val="both"/>
        <w:rPr>
          <w:strike/>
          <w:color w:val="000000"/>
          <w:sz w:val="28"/>
          <w:szCs w:val="28"/>
        </w:rPr>
      </w:pPr>
      <w:r w:rsidRPr="00207C2B">
        <w:rPr>
          <w:sz w:val="28"/>
          <w:szCs w:val="28"/>
        </w:rPr>
        <w:t>В рамках работы окон «Мой Бизнес», созданных в структуре АНО «Центр поддержки предпринимательства города Нижнего Новгорода»</w:t>
      </w:r>
      <w:r w:rsidR="00207C2B" w:rsidRPr="00207C2B">
        <w:rPr>
          <w:sz w:val="28"/>
          <w:szCs w:val="28"/>
        </w:rPr>
        <w:t xml:space="preserve"> (</w:t>
      </w:r>
      <w:r w:rsidR="00AF1273">
        <w:rPr>
          <w:sz w:val="28"/>
          <w:szCs w:val="28"/>
        </w:rPr>
        <w:t>далее</w:t>
      </w:r>
      <w:r w:rsidR="00524AA2">
        <w:rPr>
          <w:sz w:val="28"/>
          <w:szCs w:val="28"/>
        </w:rPr>
        <w:t xml:space="preserve"> </w:t>
      </w:r>
      <w:r w:rsidR="00207C2B" w:rsidRPr="00207C2B">
        <w:rPr>
          <w:sz w:val="28"/>
          <w:szCs w:val="28"/>
        </w:rPr>
        <w:t>–</w:t>
      </w:r>
      <w:r w:rsidR="00524AA2">
        <w:rPr>
          <w:sz w:val="28"/>
          <w:szCs w:val="28"/>
        </w:rPr>
        <w:t xml:space="preserve"> </w:t>
      </w:r>
      <w:r w:rsidR="00207C2B" w:rsidRPr="00207C2B">
        <w:rPr>
          <w:sz w:val="28"/>
          <w:szCs w:val="28"/>
        </w:rPr>
        <w:t>АНО «ЦПП»)</w:t>
      </w:r>
      <w:r w:rsidRPr="00207C2B">
        <w:rPr>
          <w:sz w:val="28"/>
          <w:szCs w:val="28"/>
        </w:rPr>
        <w:t>,</w:t>
      </w:r>
      <w:r w:rsidR="00207C2B">
        <w:rPr>
          <w:sz w:val="28"/>
          <w:szCs w:val="28"/>
        </w:rPr>
        <w:t xml:space="preserve"> </w:t>
      </w:r>
      <w:r w:rsidRPr="00EF499F">
        <w:rPr>
          <w:sz w:val="28"/>
          <w:szCs w:val="28"/>
        </w:rPr>
        <w:t>осуществлялось консультирование граждан и представителей пр</w:t>
      </w:r>
      <w:r w:rsidR="00DA4451" w:rsidRPr="00EF499F">
        <w:rPr>
          <w:sz w:val="28"/>
          <w:szCs w:val="28"/>
        </w:rPr>
        <w:t>едпринимательского сообщества. П</w:t>
      </w:r>
      <w:r w:rsidRPr="00EF499F">
        <w:rPr>
          <w:sz w:val="28"/>
          <w:szCs w:val="28"/>
        </w:rPr>
        <w:t>роводились очные приемы специалистов федеральных контролирующих органов. По поручению главы города с марта 2023 года руководители и специалисты структурных подразделений администрации города Нижнего Новгорода</w:t>
      </w:r>
      <w:r w:rsidR="000D5C3F">
        <w:rPr>
          <w:sz w:val="28"/>
          <w:szCs w:val="28"/>
        </w:rPr>
        <w:t xml:space="preserve"> </w:t>
      </w:r>
      <w:r w:rsidRPr="00EF499F">
        <w:rPr>
          <w:sz w:val="28"/>
          <w:szCs w:val="28"/>
        </w:rPr>
        <w:t>начали проводить приемы в Окнах «Мой бизнес»</w:t>
      </w:r>
      <w:r w:rsidR="000D5C3F">
        <w:rPr>
          <w:sz w:val="28"/>
          <w:szCs w:val="28"/>
        </w:rPr>
        <w:t>.</w:t>
      </w:r>
    </w:p>
    <w:p w:rsidR="00AF1273" w:rsidRDefault="00A20422" w:rsidP="00BB6736">
      <w:pPr>
        <w:ind w:firstLine="567"/>
        <w:jc w:val="both"/>
        <w:rPr>
          <w:color w:val="000000"/>
          <w:sz w:val="28"/>
          <w:szCs w:val="28"/>
        </w:rPr>
      </w:pPr>
      <w:r w:rsidRPr="00EF499F">
        <w:rPr>
          <w:color w:val="000000"/>
          <w:sz w:val="28"/>
          <w:szCs w:val="28"/>
        </w:rPr>
        <w:t xml:space="preserve">Всего за 2023 год было оказано </w:t>
      </w:r>
      <w:r w:rsidRPr="00EF499F">
        <w:rPr>
          <w:color w:val="000000"/>
          <w:sz w:val="28"/>
          <w:szCs w:val="28"/>
          <w:shd w:val="clear" w:color="auto" w:fill="FFFFFF"/>
        </w:rPr>
        <w:t xml:space="preserve">4 759 </w:t>
      </w:r>
      <w:r w:rsidRPr="00EF499F">
        <w:rPr>
          <w:color w:val="000000"/>
          <w:sz w:val="28"/>
          <w:szCs w:val="28"/>
        </w:rPr>
        <w:t xml:space="preserve">консультаций (в 2022г. </w:t>
      </w:r>
      <w:r w:rsidRPr="00EF499F">
        <w:rPr>
          <w:sz w:val="28"/>
          <w:szCs w:val="28"/>
        </w:rPr>
        <w:t>–</w:t>
      </w:r>
      <w:r w:rsidRPr="00EF499F">
        <w:rPr>
          <w:color w:val="000000"/>
          <w:sz w:val="28"/>
          <w:szCs w:val="28"/>
        </w:rPr>
        <w:t xml:space="preserve"> 4 406)</w:t>
      </w:r>
      <w:r w:rsidR="00AF1273">
        <w:rPr>
          <w:color w:val="000000"/>
          <w:sz w:val="28"/>
          <w:szCs w:val="28"/>
        </w:rPr>
        <w:t>.</w:t>
      </w:r>
    </w:p>
    <w:p w:rsidR="00A20422" w:rsidRPr="00EF499F" w:rsidRDefault="00A20422" w:rsidP="00BB6736">
      <w:pPr>
        <w:ind w:firstLine="567"/>
        <w:jc w:val="both"/>
        <w:rPr>
          <w:color w:val="000000"/>
          <w:sz w:val="28"/>
          <w:szCs w:val="28"/>
        </w:rPr>
      </w:pPr>
      <w:r w:rsidRPr="00AF1273">
        <w:rPr>
          <w:sz w:val="28"/>
          <w:szCs w:val="28"/>
        </w:rPr>
        <w:t>АНО «ЦПП» было</w:t>
      </w:r>
      <w:r w:rsidRPr="00EF499F">
        <w:rPr>
          <w:sz w:val="28"/>
          <w:szCs w:val="28"/>
        </w:rPr>
        <w:t xml:space="preserve"> оказано более </w:t>
      </w:r>
      <w:r w:rsidRPr="00EF499F">
        <w:rPr>
          <w:sz w:val="28"/>
          <w:szCs w:val="28"/>
          <w:shd w:val="clear" w:color="auto" w:fill="FFFFFF"/>
        </w:rPr>
        <w:t xml:space="preserve">1 </w:t>
      </w:r>
      <w:r w:rsidR="009B49B8" w:rsidRPr="00EF499F">
        <w:rPr>
          <w:sz w:val="28"/>
          <w:szCs w:val="28"/>
          <w:shd w:val="clear" w:color="auto" w:fill="FFFFFF"/>
        </w:rPr>
        <w:t>тыс.</w:t>
      </w:r>
      <w:r w:rsidRPr="00EF499F">
        <w:rPr>
          <w:sz w:val="28"/>
          <w:szCs w:val="28"/>
          <w:shd w:val="clear" w:color="auto" w:fill="FFFFFF"/>
        </w:rPr>
        <w:t xml:space="preserve"> </w:t>
      </w:r>
      <w:r w:rsidRPr="00EF499F">
        <w:rPr>
          <w:sz w:val="28"/>
          <w:szCs w:val="28"/>
        </w:rPr>
        <w:t>консультаций, в рамках реализации постановления Правительства Нижегородской области от 12</w:t>
      </w:r>
      <w:r w:rsidR="00DA4451" w:rsidRPr="00EF499F">
        <w:rPr>
          <w:sz w:val="28"/>
          <w:szCs w:val="28"/>
        </w:rPr>
        <w:t>.02.</w:t>
      </w:r>
      <w:r w:rsidRPr="00EF499F">
        <w:rPr>
          <w:sz w:val="28"/>
          <w:szCs w:val="28"/>
        </w:rPr>
        <w:t>2004 г</w:t>
      </w:r>
      <w:r w:rsidR="00DA4451" w:rsidRPr="00EF499F">
        <w:rPr>
          <w:sz w:val="28"/>
          <w:szCs w:val="28"/>
        </w:rPr>
        <w:t>ода</w:t>
      </w:r>
      <w:r w:rsidRPr="00EF499F">
        <w:rPr>
          <w:sz w:val="28"/>
          <w:szCs w:val="28"/>
        </w:rPr>
        <w:t xml:space="preserve"> № 27</w:t>
      </w:r>
      <w:r w:rsidR="00DA4451" w:rsidRPr="00EF499F">
        <w:rPr>
          <w:sz w:val="28"/>
          <w:szCs w:val="28"/>
        </w:rPr>
        <w:br/>
      </w:r>
      <w:r w:rsidRPr="00EF499F">
        <w:rPr>
          <w:sz w:val="28"/>
          <w:szCs w:val="28"/>
        </w:rPr>
        <w:t>«О социальной поддержке малоимущих семей или малоимущих одиноко проживающих граждан»</w:t>
      </w:r>
      <w:r w:rsidR="009B49B8" w:rsidRPr="00EF499F">
        <w:rPr>
          <w:sz w:val="28"/>
          <w:szCs w:val="28"/>
        </w:rPr>
        <w:t>,</w:t>
      </w:r>
      <w:r w:rsidRPr="00EF499F">
        <w:rPr>
          <w:sz w:val="28"/>
          <w:szCs w:val="28"/>
        </w:rPr>
        <w:t xml:space="preserve"> </w:t>
      </w:r>
      <w:r w:rsidR="009B49B8" w:rsidRPr="00EF499F">
        <w:rPr>
          <w:sz w:val="28"/>
          <w:szCs w:val="28"/>
        </w:rPr>
        <w:t>для получения единовременной выплаты в размере 350 тыс. руб</w:t>
      </w:r>
      <w:r w:rsidRPr="00EF499F">
        <w:rPr>
          <w:sz w:val="28"/>
          <w:szCs w:val="28"/>
        </w:rPr>
        <w:t>.</w:t>
      </w:r>
    </w:p>
    <w:p w:rsidR="00A20422" w:rsidRPr="00EF499F" w:rsidRDefault="00A20422" w:rsidP="00BB6736">
      <w:pPr>
        <w:ind w:firstLine="567"/>
        <w:jc w:val="both"/>
        <w:rPr>
          <w:sz w:val="28"/>
          <w:szCs w:val="28"/>
        </w:rPr>
      </w:pPr>
      <w:r w:rsidRPr="00EF499F">
        <w:rPr>
          <w:color w:val="000000"/>
          <w:sz w:val="28"/>
          <w:szCs w:val="28"/>
        </w:rPr>
        <w:t>В социальных</w:t>
      </w:r>
      <w:r w:rsidRPr="00EF499F">
        <w:rPr>
          <w:sz w:val="28"/>
          <w:szCs w:val="28"/>
        </w:rPr>
        <w:t xml:space="preserve"> сетях </w:t>
      </w:r>
      <w:r w:rsidR="00CA72D7" w:rsidRPr="00EF499F">
        <w:rPr>
          <w:sz w:val="28"/>
          <w:szCs w:val="28"/>
        </w:rPr>
        <w:t>было размещено</w:t>
      </w:r>
      <w:r w:rsidRPr="00EF499F">
        <w:rPr>
          <w:sz w:val="28"/>
          <w:szCs w:val="28"/>
        </w:rPr>
        <w:t xml:space="preserve"> </w:t>
      </w:r>
      <w:r w:rsidR="00CA72D7" w:rsidRPr="00EF499F">
        <w:rPr>
          <w:sz w:val="28"/>
          <w:szCs w:val="28"/>
        </w:rPr>
        <w:t xml:space="preserve">более </w:t>
      </w:r>
      <w:r w:rsidR="00CA72D7" w:rsidRPr="00EF499F">
        <w:rPr>
          <w:bCs/>
          <w:sz w:val="28"/>
          <w:szCs w:val="28"/>
        </w:rPr>
        <w:t>370 публикаций с</w:t>
      </w:r>
      <w:r w:rsidR="00CA72D7" w:rsidRPr="00EF499F">
        <w:rPr>
          <w:sz w:val="28"/>
          <w:szCs w:val="28"/>
        </w:rPr>
        <w:t xml:space="preserve"> </w:t>
      </w:r>
      <w:r w:rsidRPr="00EF499F">
        <w:rPr>
          <w:sz w:val="28"/>
          <w:szCs w:val="28"/>
        </w:rPr>
        <w:t>юридическ</w:t>
      </w:r>
      <w:r w:rsidR="00CA72D7" w:rsidRPr="00EF499F">
        <w:rPr>
          <w:sz w:val="28"/>
          <w:szCs w:val="28"/>
        </w:rPr>
        <w:t>ой</w:t>
      </w:r>
      <w:r w:rsidRPr="00EF499F">
        <w:rPr>
          <w:sz w:val="28"/>
          <w:szCs w:val="28"/>
        </w:rPr>
        <w:t xml:space="preserve"> информаци</w:t>
      </w:r>
      <w:r w:rsidR="00CA72D7" w:rsidRPr="00EF499F">
        <w:rPr>
          <w:sz w:val="28"/>
          <w:szCs w:val="28"/>
        </w:rPr>
        <w:t>ей</w:t>
      </w:r>
      <w:r w:rsidRPr="00EF499F">
        <w:rPr>
          <w:sz w:val="28"/>
          <w:szCs w:val="28"/>
        </w:rPr>
        <w:t xml:space="preserve"> о действующих мерах поддержки </w:t>
      </w:r>
      <w:r w:rsidRPr="00FB039B">
        <w:rPr>
          <w:sz w:val="28"/>
          <w:szCs w:val="28"/>
        </w:rPr>
        <w:t>предпр</w:t>
      </w:r>
      <w:r w:rsidR="00CA72D7" w:rsidRPr="00FB039B">
        <w:rPr>
          <w:sz w:val="28"/>
          <w:szCs w:val="28"/>
        </w:rPr>
        <w:t>инимательства (</w:t>
      </w:r>
      <w:r w:rsidRPr="00FB039B">
        <w:rPr>
          <w:sz w:val="28"/>
          <w:szCs w:val="28"/>
        </w:rPr>
        <w:t xml:space="preserve">охват более </w:t>
      </w:r>
      <w:r w:rsidRPr="00FB039B">
        <w:rPr>
          <w:bCs/>
          <w:sz w:val="28"/>
          <w:szCs w:val="28"/>
        </w:rPr>
        <w:t>145 тыс</w:t>
      </w:r>
      <w:r w:rsidR="00CA72D7" w:rsidRPr="00FB039B">
        <w:rPr>
          <w:bCs/>
          <w:sz w:val="28"/>
          <w:szCs w:val="28"/>
        </w:rPr>
        <w:t xml:space="preserve">. </w:t>
      </w:r>
      <w:r w:rsidRPr="00FB039B">
        <w:rPr>
          <w:sz w:val="28"/>
          <w:szCs w:val="28"/>
        </w:rPr>
        <w:t>пользователей</w:t>
      </w:r>
      <w:r w:rsidR="00CA72D7" w:rsidRPr="00FB039B">
        <w:rPr>
          <w:sz w:val="28"/>
          <w:szCs w:val="28"/>
        </w:rPr>
        <w:t>)</w:t>
      </w:r>
      <w:r w:rsidRPr="00FB039B">
        <w:rPr>
          <w:sz w:val="28"/>
          <w:szCs w:val="28"/>
        </w:rPr>
        <w:t>.</w:t>
      </w:r>
    </w:p>
    <w:p w:rsidR="00A20422" w:rsidRPr="00EF499F" w:rsidRDefault="00A20422" w:rsidP="00BB6736">
      <w:pPr>
        <w:ind w:firstLine="567"/>
        <w:jc w:val="both"/>
        <w:rPr>
          <w:sz w:val="28"/>
          <w:szCs w:val="28"/>
        </w:rPr>
      </w:pPr>
      <w:r w:rsidRPr="00EF499F">
        <w:rPr>
          <w:sz w:val="28"/>
          <w:szCs w:val="28"/>
        </w:rPr>
        <w:t>В течени</w:t>
      </w:r>
      <w:r w:rsidR="00CA72D7" w:rsidRPr="00EF499F">
        <w:rPr>
          <w:sz w:val="28"/>
          <w:szCs w:val="28"/>
        </w:rPr>
        <w:t>е</w:t>
      </w:r>
      <w:r w:rsidRPr="00EF499F">
        <w:rPr>
          <w:sz w:val="28"/>
          <w:szCs w:val="28"/>
        </w:rPr>
        <w:t xml:space="preserve"> 2023 года было организовано и принято участие </w:t>
      </w:r>
      <w:r w:rsidRPr="00EF499F">
        <w:rPr>
          <w:sz w:val="28"/>
          <w:szCs w:val="28"/>
          <w:shd w:val="clear" w:color="auto" w:fill="FFFFFF"/>
        </w:rPr>
        <w:t xml:space="preserve">в 125 </w:t>
      </w:r>
      <w:r w:rsidRPr="00EF499F">
        <w:rPr>
          <w:sz w:val="28"/>
          <w:szCs w:val="28"/>
        </w:rPr>
        <w:t>мероприятиях с субъектами предпринимательской деятельности, направленных на популяризацию и развитие предпринимательской деятельности, в их числе:</w:t>
      </w:r>
      <w:r w:rsidRPr="00EF499F">
        <w:rPr>
          <w:sz w:val="28"/>
          <w:szCs w:val="28"/>
          <w:shd w:val="clear" w:color="auto" w:fill="FFFFFF"/>
        </w:rPr>
        <w:t xml:space="preserve"> </w:t>
      </w:r>
      <w:r w:rsidRPr="00EF499F">
        <w:rPr>
          <w:sz w:val="28"/>
          <w:szCs w:val="28"/>
        </w:rPr>
        <w:t>встреча главы города с бизнес-сообществом, международный форум «Бизнес Интуиц</w:t>
      </w:r>
      <w:r w:rsidR="00E17451">
        <w:rPr>
          <w:sz w:val="28"/>
          <w:szCs w:val="28"/>
        </w:rPr>
        <w:t xml:space="preserve">ия», форум «От идеи до бизнеса» </w:t>
      </w:r>
      <w:r w:rsidR="00E17451" w:rsidRPr="00524AA2">
        <w:rPr>
          <w:sz w:val="28"/>
          <w:szCs w:val="28"/>
        </w:rPr>
        <w:t>и пр.</w:t>
      </w:r>
    </w:p>
    <w:p w:rsidR="00A505BD" w:rsidRPr="00EF499F" w:rsidRDefault="00A20422" w:rsidP="00BB6736">
      <w:pPr>
        <w:ind w:firstLine="567"/>
        <w:jc w:val="both"/>
        <w:rPr>
          <w:rStyle w:val="FontStyle11"/>
          <w:sz w:val="28"/>
          <w:szCs w:val="28"/>
        </w:rPr>
      </w:pPr>
      <w:r w:rsidRPr="00EF499F">
        <w:rPr>
          <w:sz w:val="28"/>
          <w:szCs w:val="28"/>
        </w:rPr>
        <w:t>С целью поддержки нижегородских предпринимателей администрацией города в 2023 году</w:t>
      </w:r>
      <w:r w:rsidR="00A505BD" w:rsidRPr="00EF499F">
        <w:rPr>
          <w:sz w:val="28"/>
          <w:szCs w:val="28"/>
        </w:rPr>
        <w:t xml:space="preserve"> были приняты</w:t>
      </w:r>
      <w:r w:rsidRPr="00EF499F">
        <w:rPr>
          <w:rStyle w:val="FontStyle11"/>
          <w:sz w:val="28"/>
          <w:szCs w:val="28"/>
        </w:rPr>
        <w:t>:</w:t>
      </w:r>
    </w:p>
    <w:p w:rsidR="00E17451" w:rsidRDefault="00A20422" w:rsidP="00BB6736">
      <w:pPr>
        <w:ind w:firstLine="567"/>
        <w:jc w:val="both"/>
        <w:rPr>
          <w:sz w:val="28"/>
          <w:szCs w:val="28"/>
        </w:rPr>
      </w:pPr>
      <w:proofErr w:type="gramStart"/>
      <w:r w:rsidRPr="00EF499F">
        <w:rPr>
          <w:sz w:val="28"/>
          <w:szCs w:val="28"/>
        </w:rPr>
        <w:t xml:space="preserve">постановление администрации </w:t>
      </w:r>
      <w:r w:rsidRPr="00EF499F">
        <w:rPr>
          <w:color w:val="000000"/>
          <w:sz w:val="28"/>
          <w:szCs w:val="28"/>
        </w:rPr>
        <w:t>города Нижнего Новгорода</w:t>
      </w:r>
      <w:r w:rsidRPr="00EF499F">
        <w:rPr>
          <w:sz w:val="28"/>
          <w:szCs w:val="28"/>
        </w:rPr>
        <w:t xml:space="preserve"> от 26.05.2023 </w:t>
      </w:r>
      <w:r w:rsidR="00A505BD" w:rsidRPr="00EF499F">
        <w:rPr>
          <w:sz w:val="28"/>
          <w:szCs w:val="28"/>
        </w:rPr>
        <w:br/>
      </w:r>
      <w:r w:rsidRPr="00EF499F">
        <w:rPr>
          <w:sz w:val="28"/>
          <w:szCs w:val="28"/>
        </w:rPr>
        <w:t>№</w:t>
      </w:r>
      <w:r w:rsidR="00A505BD" w:rsidRPr="00EF499F">
        <w:rPr>
          <w:sz w:val="28"/>
          <w:szCs w:val="28"/>
        </w:rPr>
        <w:t xml:space="preserve"> </w:t>
      </w:r>
      <w:r w:rsidRPr="00EF499F">
        <w:rPr>
          <w:sz w:val="28"/>
          <w:szCs w:val="28"/>
        </w:rPr>
        <w:t>3348 «О мерах поддержки субъектов малого и среднего п</w:t>
      </w:r>
      <w:r w:rsidR="00E17451">
        <w:rPr>
          <w:sz w:val="28"/>
          <w:szCs w:val="28"/>
        </w:rPr>
        <w:t>редпринимательства в 2023 году» (</w:t>
      </w:r>
      <w:r w:rsidR="00EF499F" w:rsidRPr="00E17451">
        <w:rPr>
          <w:i/>
          <w:sz w:val="28"/>
          <w:szCs w:val="28"/>
        </w:rPr>
        <w:t>у</w:t>
      </w:r>
      <w:r w:rsidRPr="00E17451">
        <w:rPr>
          <w:i/>
          <w:sz w:val="28"/>
          <w:szCs w:val="28"/>
        </w:rPr>
        <w:t xml:space="preserve">прощенный </w:t>
      </w:r>
      <w:r w:rsidRPr="00524AA2">
        <w:rPr>
          <w:i/>
          <w:sz w:val="28"/>
          <w:szCs w:val="28"/>
        </w:rPr>
        <w:t>порядок заключения договоров на размещение НТО;</w:t>
      </w:r>
      <w:r w:rsidR="00EF499F" w:rsidRPr="00524AA2">
        <w:rPr>
          <w:i/>
          <w:sz w:val="28"/>
          <w:szCs w:val="28"/>
        </w:rPr>
        <w:t xml:space="preserve"> </w:t>
      </w:r>
      <w:r w:rsidRPr="00524AA2">
        <w:rPr>
          <w:i/>
          <w:sz w:val="28"/>
          <w:szCs w:val="28"/>
        </w:rPr>
        <w:t>сняти</w:t>
      </w:r>
      <w:r w:rsidR="00524AA2" w:rsidRPr="00524AA2">
        <w:rPr>
          <w:i/>
          <w:sz w:val="28"/>
          <w:szCs w:val="28"/>
        </w:rPr>
        <w:t>е</w:t>
      </w:r>
      <w:r w:rsidRPr="00524AA2">
        <w:rPr>
          <w:i/>
          <w:sz w:val="28"/>
          <w:szCs w:val="28"/>
        </w:rPr>
        <w:t xml:space="preserve"> административных барьеров в части необходимости согласования отдельных документов необходимых для заключения договора на размещение НТО;</w:t>
      </w:r>
      <w:r w:rsidR="00EF499F" w:rsidRPr="00524AA2">
        <w:rPr>
          <w:i/>
          <w:sz w:val="28"/>
          <w:szCs w:val="28"/>
        </w:rPr>
        <w:t xml:space="preserve"> </w:t>
      </w:r>
      <w:r w:rsidRPr="00524AA2">
        <w:rPr>
          <w:i/>
          <w:sz w:val="28"/>
          <w:szCs w:val="28"/>
        </w:rPr>
        <w:t>предоставлени</w:t>
      </w:r>
      <w:r w:rsidR="00524AA2" w:rsidRPr="00524AA2">
        <w:rPr>
          <w:i/>
          <w:sz w:val="28"/>
          <w:szCs w:val="28"/>
        </w:rPr>
        <w:t>е</w:t>
      </w:r>
      <w:r w:rsidRPr="00524AA2">
        <w:rPr>
          <w:i/>
          <w:sz w:val="28"/>
          <w:szCs w:val="28"/>
        </w:rPr>
        <w:t xml:space="preserve"> приоритетного</w:t>
      </w:r>
      <w:r w:rsidRPr="00E17451">
        <w:rPr>
          <w:i/>
          <w:sz w:val="28"/>
          <w:szCs w:val="28"/>
        </w:rPr>
        <w:t xml:space="preserve"> права на заключение договора на размещени</w:t>
      </w:r>
      <w:r w:rsidR="006B56B1">
        <w:rPr>
          <w:i/>
          <w:sz w:val="28"/>
          <w:szCs w:val="28"/>
        </w:rPr>
        <w:t>е</w:t>
      </w:r>
      <w:r w:rsidRPr="00E17451">
        <w:rPr>
          <w:i/>
          <w:sz w:val="28"/>
          <w:szCs w:val="28"/>
        </w:rPr>
        <w:t xml:space="preserve"> автолавок нижегородскими </w:t>
      </w:r>
      <w:proofErr w:type="spellStart"/>
      <w:r w:rsidRPr="00E17451">
        <w:rPr>
          <w:i/>
          <w:sz w:val="28"/>
          <w:szCs w:val="28"/>
        </w:rPr>
        <w:t>сельхозтоваропроизводителями</w:t>
      </w:r>
      <w:proofErr w:type="spellEnd"/>
      <w:r w:rsidR="00E17451">
        <w:rPr>
          <w:sz w:val="28"/>
          <w:szCs w:val="28"/>
        </w:rPr>
        <w:t>);</w:t>
      </w:r>
      <w:proofErr w:type="gramEnd"/>
    </w:p>
    <w:p w:rsidR="00A20422" w:rsidRPr="00EF499F" w:rsidRDefault="00A20422" w:rsidP="00BB6736">
      <w:pPr>
        <w:ind w:firstLine="567"/>
        <w:jc w:val="both"/>
        <w:rPr>
          <w:sz w:val="28"/>
          <w:szCs w:val="28"/>
        </w:rPr>
      </w:pPr>
      <w:r w:rsidRPr="00EF499F">
        <w:rPr>
          <w:sz w:val="28"/>
          <w:szCs w:val="28"/>
        </w:rPr>
        <w:t xml:space="preserve">постановление администрации города Нижнего Новгорода от 10.11.2023 </w:t>
      </w:r>
      <w:r w:rsidR="00A505BD" w:rsidRPr="00EF499F">
        <w:rPr>
          <w:sz w:val="28"/>
          <w:szCs w:val="28"/>
        </w:rPr>
        <w:br/>
      </w:r>
      <w:r w:rsidRPr="00EF499F">
        <w:rPr>
          <w:sz w:val="28"/>
          <w:szCs w:val="28"/>
        </w:rPr>
        <w:t>№</w:t>
      </w:r>
      <w:r w:rsidR="00A505BD" w:rsidRPr="00EF499F">
        <w:rPr>
          <w:sz w:val="28"/>
          <w:szCs w:val="28"/>
        </w:rPr>
        <w:t xml:space="preserve"> </w:t>
      </w:r>
      <w:r w:rsidRPr="00EF499F">
        <w:rPr>
          <w:sz w:val="28"/>
          <w:szCs w:val="28"/>
        </w:rPr>
        <w:t>8198 «О порядке отведения мест осуществления разносной торговли на территории города Нижнего Новгорода».</w:t>
      </w:r>
    </w:p>
    <w:p w:rsidR="00B022E7" w:rsidRPr="00EF499F" w:rsidRDefault="00B022E7" w:rsidP="00BB6736">
      <w:pPr>
        <w:spacing w:before="120"/>
        <w:ind w:firstLine="567"/>
        <w:rPr>
          <w:b/>
          <w:bCs/>
          <w:i/>
          <w:iCs/>
          <w:sz w:val="28"/>
          <w:szCs w:val="28"/>
        </w:rPr>
      </w:pPr>
      <w:r w:rsidRPr="00EF499F">
        <w:rPr>
          <w:b/>
          <w:bCs/>
          <w:i/>
          <w:iCs/>
          <w:sz w:val="28"/>
          <w:szCs w:val="28"/>
        </w:rPr>
        <w:t>Инвестиционная деятельность</w:t>
      </w:r>
    </w:p>
    <w:p w:rsidR="00D822A6" w:rsidRPr="00EF499F" w:rsidRDefault="00D822A6" w:rsidP="00BB6736">
      <w:pPr>
        <w:ind w:firstLine="567"/>
        <w:jc w:val="both"/>
        <w:rPr>
          <w:sz w:val="28"/>
          <w:szCs w:val="28"/>
        </w:rPr>
      </w:pPr>
      <w:r w:rsidRPr="00EF499F">
        <w:rPr>
          <w:sz w:val="28"/>
          <w:szCs w:val="28"/>
        </w:rPr>
        <w:t xml:space="preserve">По итогам 2023 года объем инвестиций в основной капитал по крупным и средним организациям города составил 252,8 млрд.руб. (в целом по юридическим лицам, зарегистрированным на территории города Нижнего Новгорода, включая структурные подразделения, осуществляющие деятельность за пределами территории города). </w:t>
      </w:r>
    </w:p>
    <w:p w:rsidR="00D822A6" w:rsidRPr="00EF499F" w:rsidRDefault="00D822A6" w:rsidP="00BB6736">
      <w:pPr>
        <w:ind w:firstLine="567"/>
        <w:jc w:val="both"/>
        <w:rPr>
          <w:sz w:val="28"/>
          <w:szCs w:val="28"/>
        </w:rPr>
      </w:pPr>
      <w:r w:rsidRPr="00EF499F">
        <w:rPr>
          <w:sz w:val="28"/>
          <w:szCs w:val="28"/>
        </w:rPr>
        <w:t>Наибольший объем инвестиций в основной капитал приходился на: транспортировку и хранение (47,4% всего объема инвестиций); обрабатывающие производства (8,7%); обеспечение электрической энергией, газом и паром (8,5%); деятельность по операциям с недвижимым имуществом (6%).</w:t>
      </w:r>
    </w:p>
    <w:p w:rsidR="00E106A5" w:rsidRPr="00EF499F" w:rsidRDefault="00E106A5" w:rsidP="00BB6736">
      <w:pPr>
        <w:ind w:firstLine="567"/>
        <w:jc w:val="both"/>
        <w:rPr>
          <w:sz w:val="28"/>
          <w:szCs w:val="28"/>
        </w:rPr>
      </w:pPr>
      <w:r w:rsidRPr="00EF499F">
        <w:rPr>
          <w:sz w:val="28"/>
          <w:szCs w:val="28"/>
        </w:rPr>
        <w:lastRenderedPageBreak/>
        <w:t>В 2023 году администрацией города Нижнего Новгорода осуществлялась работа по созданию условий для развития инвестиционной деятельности, по развитию инструментов муниципально-частного партнерства на территории города, а также работа по подготовке, рассмотрению и сопровождению инвестиционных проектов, в том числе путем организации взаимодействия между заинтересованными лицами.</w:t>
      </w:r>
    </w:p>
    <w:p w:rsidR="00E106A5" w:rsidRPr="00EF499F" w:rsidRDefault="00E106A5" w:rsidP="00BB6736">
      <w:pPr>
        <w:ind w:firstLine="567"/>
        <w:jc w:val="both"/>
        <w:rPr>
          <w:sz w:val="28"/>
          <w:szCs w:val="28"/>
        </w:rPr>
      </w:pPr>
      <w:r w:rsidRPr="00EF499F">
        <w:rPr>
          <w:sz w:val="28"/>
          <w:szCs w:val="28"/>
        </w:rPr>
        <w:t>В целях создания благоприятных условий для развития на территории города Нижнего Новгорода инвестиционной деятельности, осуществляемой субъектами предпринимательской деятельности в форме капитальных вложений, с учетом введения в Нижегородской области «Регионального инвестиционного стандарта» организована работа по внедрению новых и актуализации действующих элементов муниципального инвестиционного стандарта, в том числе:</w:t>
      </w:r>
    </w:p>
    <w:p w:rsidR="00E106A5" w:rsidRPr="00EF499F" w:rsidRDefault="00E106A5" w:rsidP="00BB6736">
      <w:pPr>
        <w:pStyle w:val="af1"/>
        <w:numPr>
          <w:ilvl w:val="0"/>
          <w:numId w:val="29"/>
        </w:numPr>
        <w:tabs>
          <w:tab w:val="left" w:pos="851"/>
        </w:tabs>
        <w:spacing w:after="0" w:line="240" w:lineRule="auto"/>
        <w:ind w:left="0" w:firstLine="567"/>
        <w:jc w:val="both"/>
        <w:rPr>
          <w:rFonts w:ascii="Times New Roman" w:hAnsi="Times New Roman"/>
          <w:sz w:val="28"/>
          <w:szCs w:val="28"/>
        </w:rPr>
      </w:pPr>
      <w:r w:rsidRPr="00EF499F">
        <w:rPr>
          <w:rFonts w:ascii="Times New Roman" w:hAnsi="Times New Roman"/>
          <w:sz w:val="28"/>
          <w:szCs w:val="28"/>
        </w:rPr>
        <w:t>актуализирован инвестиционный раздел на официальном сайте города Нижнего Новгорода;</w:t>
      </w:r>
    </w:p>
    <w:p w:rsidR="00E106A5" w:rsidRPr="00EF499F" w:rsidRDefault="00E106A5" w:rsidP="00BB6736">
      <w:pPr>
        <w:pStyle w:val="af1"/>
        <w:numPr>
          <w:ilvl w:val="0"/>
          <w:numId w:val="29"/>
        </w:numPr>
        <w:tabs>
          <w:tab w:val="left" w:pos="851"/>
        </w:tabs>
        <w:spacing w:after="0" w:line="240" w:lineRule="auto"/>
        <w:ind w:left="0" w:firstLine="567"/>
        <w:jc w:val="both"/>
        <w:rPr>
          <w:rFonts w:ascii="Times New Roman" w:hAnsi="Times New Roman"/>
          <w:sz w:val="28"/>
          <w:szCs w:val="28"/>
        </w:rPr>
      </w:pPr>
      <w:r w:rsidRPr="00EF499F">
        <w:rPr>
          <w:rFonts w:ascii="Times New Roman" w:hAnsi="Times New Roman"/>
          <w:sz w:val="28"/>
          <w:szCs w:val="28"/>
        </w:rPr>
        <w:t>утвержден муниципальный регламент сопровождения инвестиционных проектов;</w:t>
      </w:r>
    </w:p>
    <w:p w:rsidR="00E106A5" w:rsidRPr="00EF499F" w:rsidRDefault="00E106A5" w:rsidP="00BB6736">
      <w:pPr>
        <w:pStyle w:val="af1"/>
        <w:numPr>
          <w:ilvl w:val="0"/>
          <w:numId w:val="29"/>
        </w:numPr>
        <w:tabs>
          <w:tab w:val="left" w:pos="851"/>
        </w:tabs>
        <w:spacing w:after="0" w:line="240" w:lineRule="auto"/>
        <w:ind w:left="0" w:firstLine="567"/>
        <w:jc w:val="both"/>
        <w:rPr>
          <w:rFonts w:ascii="Times New Roman" w:hAnsi="Times New Roman"/>
          <w:sz w:val="28"/>
          <w:szCs w:val="28"/>
        </w:rPr>
      </w:pPr>
      <w:r w:rsidRPr="00EF499F">
        <w:rPr>
          <w:rFonts w:ascii="Times New Roman" w:hAnsi="Times New Roman"/>
          <w:sz w:val="28"/>
          <w:szCs w:val="28"/>
        </w:rPr>
        <w:t>разработан инвестиционный профиль города Нижнего Новгорода;</w:t>
      </w:r>
    </w:p>
    <w:p w:rsidR="00E106A5" w:rsidRPr="00EF499F" w:rsidRDefault="00E106A5" w:rsidP="00BB6736">
      <w:pPr>
        <w:pStyle w:val="af1"/>
        <w:numPr>
          <w:ilvl w:val="0"/>
          <w:numId w:val="29"/>
        </w:numPr>
        <w:tabs>
          <w:tab w:val="left" w:pos="851"/>
        </w:tabs>
        <w:spacing w:after="0" w:line="240" w:lineRule="auto"/>
        <w:ind w:left="0" w:firstLine="567"/>
        <w:jc w:val="both"/>
        <w:rPr>
          <w:rFonts w:ascii="Times New Roman" w:hAnsi="Times New Roman"/>
          <w:sz w:val="28"/>
          <w:szCs w:val="28"/>
        </w:rPr>
      </w:pPr>
      <w:r w:rsidRPr="00EF499F">
        <w:rPr>
          <w:rFonts w:ascii="Times New Roman" w:hAnsi="Times New Roman"/>
          <w:sz w:val="28"/>
          <w:szCs w:val="28"/>
        </w:rPr>
        <w:t>подписано соглашение о сотрудничестве между министерством экономического развития и инвестиций Нижегородской области, муниципальным образованием городской округ город Нижний Новгород и АО «Корпорация развития Нижегородской области»;</w:t>
      </w:r>
    </w:p>
    <w:p w:rsidR="00E106A5" w:rsidRPr="00EF499F" w:rsidRDefault="00E106A5" w:rsidP="00BB6736">
      <w:pPr>
        <w:pStyle w:val="af1"/>
        <w:numPr>
          <w:ilvl w:val="0"/>
          <w:numId w:val="29"/>
        </w:numPr>
        <w:tabs>
          <w:tab w:val="left" w:pos="851"/>
        </w:tabs>
        <w:spacing w:after="0" w:line="240" w:lineRule="auto"/>
        <w:ind w:left="0" w:firstLine="567"/>
        <w:jc w:val="both"/>
        <w:rPr>
          <w:rFonts w:ascii="Times New Roman" w:hAnsi="Times New Roman"/>
          <w:sz w:val="28"/>
          <w:szCs w:val="28"/>
        </w:rPr>
      </w:pPr>
      <w:r w:rsidRPr="00EF499F">
        <w:rPr>
          <w:rFonts w:ascii="Times New Roman" w:hAnsi="Times New Roman"/>
          <w:sz w:val="28"/>
          <w:szCs w:val="28"/>
        </w:rPr>
        <w:t>добавлен инвестиционный раздел в документе стратегического планирования;</w:t>
      </w:r>
    </w:p>
    <w:p w:rsidR="00E106A5" w:rsidRPr="00EF499F" w:rsidRDefault="00E106A5" w:rsidP="00BB6736">
      <w:pPr>
        <w:pStyle w:val="af1"/>
        <w:numPr>
          <w:ilvl w:val="0"/>
          <w:numId w:val="29"/>
        </w:numPr>
        <w:tabs>
          <w:tab w:val="left" w:pos="851"/>
        </w:tabs>
        <w:spacing w:after="0" w:line="240" w:lineRule="auto"/>
        <w:ind w:left="0" w:firstLine="567"/>
        <w:jc w:val="both"/>
        <w:rPr>
          <w:rFonts w:ascii="Times New Roman" w:hAnsi="Times New Roman"/>
          <w:sz w:val="28"/>
          <w:szCs w:val="28"/>
        </w:rPr>
      </w:pPr>
      <w:r w:rsidRPr="00EF499F">
        <w:rPr>
          <w:rFonts w:ascii="Times New Roman" w:hAnsi="Times New Roman"/>
          <w:sz w:val="28"/>
          <w:szCs w:val="28"/>
        </w:rPr>
        <w:t>осуществляется профессиональная переподготовка кадров в сфере инвестиционной деятельности.</w:t>
      </w:r>
    </w:p>
    <w:p w:rsidR="00007325" w:rsidRPr="00EF499F" w:rsidRDefault="00D409D0" w:rsidP="00BB6736">
      <w:pPr>
        <w:spacing w:before="120"/>
        <w:ind w:firstLine="567"/>
        <w:rPr>
          <w:i/>
          <w:sz w:val="28"/>
          <w:szCs w:val="28"/>
        </w:rPr>
      </w:pPr>
      <w:r w:rsidRPr="00EF499F">
        <w:rPr>
          <w:b/>
          <w:i/>
          <w:sz w:val="28"/>
          <w:szCs w:val="28"/>
        </w:rPr>
        <w:t>Налоговая база по земельному налогу</w:t>
      </w:r>
    </w:p>
    <w:p w:rsidR="00D409D0" w:rsidRPr="00EF499F" w:rsidRDefault="00524AA2" w:rsidP="00BB6736">
      <w:pPr>
        <w:ind w:firstLine="567"/>
        <w:jc w:val="both"/>
        <w:rPr>
          <w:rStyle w:val="fontstyle01"/>
        </w:rPr>
      </w:pPr>
      <w:proofErr w:type="gramStart"/>
      <w:r>
        <w:rPr>
          <w:rStyle w:val="fontstyle01"/>
        </w:rPr>
        <w:t>Р</w:t>
      </w:r>
      <w:r w:rsidR="00D409D0" w:rsidRPr="00EF499F">
        <w:rPr>
          <w:rStyle w:val="fontstyle01"/>
        </w:rPr>
        <w:t>асчет показателя осуществляется на основе сведений по формам</w:t>
      </w:r>
      <w:r w:rsidR="00D409D0" w:rsidRPr="00EF499F">
        <w:rPr>
          <w:sz w:val="28"/>
          <w:szCs w:val="28"/>
        </w:rPr>
        <w:t xml:space="preserve"> </w:t>
      </w:r>
      <w:r w:rsidR="00D409D0" w:rsidRPr="00EF499F">
        <w:rPr>
          <w:rStyle w:val="fontstyle01"/>
        </w:rPr>
        <w:t xml:space="preserve"> № 22-1 «Сведения о наличии и распределении земель по категориям и формам собственности» и 22-5 «Сведения о распределении общих площадей городских населенных пунктов по видам использования земель и формам собственности», которые используются в материалах отчета «О наличии земель и распределении их по формам собственности, категориям, угодьям и пользователям».</w:t>
      </w:r>
      <w:proofErr w:type="gramEnd"/>
      <w:r w:rsidR="00D409D0" w:rsidRPr="00EF499F">
        <w:rPr>
          <w:rStyle w:val="fontstyle01"/>
        </w:rPr>
        <w:t xml:space="preserve"> По состоянию на 01.01.2024 Федеральной службой государственной регистрации, кадастра и картографии отчет не согласован. В связи с этим, за 2023 год приведена оценка.</w:t>
      </w:r>
    </w:p>
    <w:p w:rsidR="00324EBE" w:rsidRPr="00EF499F" w:rsidRDefault="00324EBE" w:rsidP="00BB6736">
      <w:pPr>
        <w:spacing w:before="120"/>
        <w:ind w:firstLine="567"/>
        <w:rPr>
          <w:b/>
          <w:bCs/>
          <w:i/>
          <w:iCs/>
          <w:sz w:val="28"/>
          <w:szCs w:val="28"/>
        </w:rPr>
      </w:pPr>
      <w:r w:rsidRPr="00EF499F">
        <w:rPr>
          <w:b/>
          <w:bCs/>
          <w:i/>
          <w:iCs/>
          <w:sz w:val="28"/>
          <w:szCs w:val="28"/>
        </w:rPr>
        <w:t>Развитие транспортной инфраструктуры</w:t>
      </w:r>
    </w:p>
    <w:p w:rsidR="00364E85" w:rsidRPr="00EF499F" w:rsidRDefault="00364E85" w:rsidP="00BB6736">
      <w:pPr>
        <w:pStyle w:val="afc"/>
        <w:ind w:firstLine="567"/>
        <w:jc w:val="both"/>
        <w:rPr>
          <w:rFonts w:ascii="Times New Roman" w:hAnsi="Times New Roman"/>
          <w:strike/>
          <w:sz w:val="28"/>
          <w:szCs w:val="28"/>
        </w:rPr>
      </w:pPr>
      <w:r w:rsidRPr="00EF499F">
        <w:rPr>
          <w:rFonts w:ascii="Times New Roman" w:hAnsi="Times New Roman"/>
          <w:sz w:val="28"/>
          <w:szCs w:val="28"/>
        </w:rPr>
        <w:t>Общая протяженность улично-дорожной сети (далее – УДС) города Нижнего Новгорода (в том числе УДС Новинского сельсовета), по состоянию на</w:t>
      </w:r>
      <w:r w:rsidRPr="00EF499F">
        <w:rPr>
          <w:rFonts w:ascii="Times New Roman" w:hAnsi="Times New Roman"/>
          <w:color w:val="FF0000"/>
          <w:sz w:val="28"/>
          <w:szCs w:val="28"/>
        </w:rPr>
        <w:t xml:space="preserve"> </w:t>
      </w:r>
      <w:r w:rsidRPr="00EF499F">
        <w:rPr>
          <w:rFonts w:ascii="Times New Roman" w:hAnsi="Times New Roman"/>
          <w:sz w:val="28"/>
          <w:szCs w:val="28"/>
        </w:rPr>
        <w:t>конец 2023 года, составляет 1 663,9 км, площадь – 15,4 млн. м</w:t>
      </w:r>
      <w:r w:rsidRPr="00EF499F">
        <w:rPr>
          <w:rFonts w:ascii="Times New Roman" w:hAnsi="Times New Roman"/>
          <w:sz w:val="28"/>
          <w:szCs w:val="28"/>
          <w:vertAlign w:val="superscript"/>
        </w:rPr>
        <w:t>2</w:t>
      </w:r>
      <w:r w:rsidRPr="00EF499F">
        <w:rPr>
          <w:rFonts w:ascii="Times New Roman" w:hAnsi="Times New Roman"/>
          <w:sz w:val="28"/>
          <w:szCs w:val="28"/>
        </w:rPr>
        <w:t xml:space="preserve">. </w:t>
      </w:r>
    </w:p>
    <w:p w:rsidR="00145EBA" w:rsidRPr="00CF6F55" w:rsidRDefault="00145EBA" w:rsidP="00BB6736">
      <w:pPr>
        <w:widowControl w:val="0"/>
        <w:ind w:firstLine="567"/>
        <w:jc w:val="both"/>
        <w:rPr>
          <w:sz w:val="28"/>
          <w:szCs w:val="28"/>
        </w:rPr>
      </w:pPr>
      <w:r w:rsidRPr="00CF6F55">
        <w:rPr>
          <w:sz w:val="28"/>
          <w:szCs w:val="28"/>
        </w:rPr>
        <w:t xml:space="preserve">Развитие УДС города Нижнего Новгорода осуществляется в соответствии с генеральным планом города Нижнего Новгорода, утвержденным постановлением городской Думы от 17.03.2010 № 22 </w:t>
      </w:r>
      <w:r w:rsidRPr="00CF6F55">
        <w:rPr>
          <w:rFonts w:eastAsia="Calibri"/>
          <w:sz w:val="28"/>
          <w:szCs w:val="28"/>
        </w:rPr>
        <w:t>«</w:t>
      </w:r>
      <w:r w:rsidRPr="00CF6F55">
        <w:rPr>
          <w:sz w:val="28"/>
          <w:szCs w:val="28"/>
        </w:rPr>
        <w:t>О генеральном плане города Нижнего Новгорода</w:t>
      </w:r>
      <w:r w:rsidRPr="00CF6F55">
        <w:rPr>
          <w:rFonts w:eastAsia="Calibri"/>
          <w:sz w:val="28"/>
          <w:szCs w:val="28"/>
        </w:rPr>
        <w:t>»</w:t>
      </w:r>
      <w:r w:rsidRPr="00CF6F55">
        <w:rPr>
          <w:sz w:val="28"/>
          <w:szCs w:val="28"/>
        </w:rPr>
        <w:t xml:space="preserve"> (с изменениями), к</w:t>
      </w:r>
      <w:r w:rsidRPr="00CF6F55">
        <w:rPr>
          <w:rFonts w:eastAsia="Calibri"/>
          <w:sz w:val="28"/>
          <w:szCs w:val="28"/>
        </w:rPr>
        <w:t xml:space="preserve">омплексной схемой организации дорожного движения (КСОДД) и Программой комплексного развития транспортной инфраструктуры муниципального образования город Нижний Новгород на 2019-2030 годы (ПКРТИ). Данными документами предусмотрены как первоочередные мероприятия градостроительного характера, так и перспективные предложения по реконструкции автомобильных дорог в целях повышения их безопасности и </w:t>
      </w:r>
      <w:r w:rsidRPr="00CF6F55">
        <w:rPr>
          <w:rFonts w:eastAsia="Calibri"/>
          <w:sz w:val="28"/>
          <w:szCs w:val="28"/>
        </w:rPr>
        <w:lastRenderedPageBreak/>
        <w:t>пропускной способности.</w:t>
      </w:r>
    </w:p>
    <w:p w:rsidR="00145EBA" w:rsidRPr="00CF6F55" w:rsidRDefault="00145EBA" w:rsidP="00BB6736">
      <w:pPr>
        <w:pStyle w:val="af1"/>
        <w:spacing w:after="0" w:line="240" w:lineRule="auto"/>
        <w:ind w:left="0" w:firstLine="567"/>
        <w:jc w:val="both"/>
        <w:rPr>
          <w:rFonts w:ascii="Times New Roman" w:eastAsia="Calibri" w:hAnsi="Times New Roman"/>
          <w:sz w:val="28"/>
          <w:szCs w:val="28"/>
        </w:rPr>
      </w:pPr>
      <w:r w:rsidRPr="00CF6F55">
        <w:rPr>
          <w:rFonts w:ascii="Times New Roman" w:eastAsia="Calibri" w:hAnsi="Times New Roman"/>
          <w:sz w:val="28"/>
          <w:szCs w:val="28"/>
        </w:rPr>
        <w:t>При поддержке областного и федерального бюджетов ведутся (выполнены) работы по реализации следующих мероприятий, предусмотренных программой ПКРТИ:</w:t>
      </w:r>
    </w:p>
    <w:p w:rsidR="00145EBA" w:rsidRPr="00CF6F55" w:rsidRDefault="00145EBA" w:rsidP="008F2F6A">
      <w:pPr>
        <w:pStyle w:val="af1"/>
        <w:spacing w:after="0" w:line="240" w:lineRule="auto"/>
        <w:ind w:left="0" w:firstLine="567"/>
        <w:jc w:val="both"/>
        <w:rPr>
          <w:rFonts w:ascii="Times New Roman" w:eastAsia="Calibri" w:hAnsi="Times New Roman"/>
          <w:sz w:val="28"/>
          <w:szCs w:val="28"/>
        </w:rPr>
      </w:pPr>
      <w:r w:rsidRPr="008F2F6A">
        <w:rPr>
          <w:rFonts w:ascii="Times New Roman" w:eastAsia="Calibri" w:hAnsi="Times New Roman"/>
          <w:sz w:val="28"/>
          <w:szCs w:val="28"/>
        </w:rPr>
        <w:t>завершено</w:t>
      </w:r>
      <w:r w:rsidRPr="008F2F6A">
        <w:rPr>
          <w:rFonts w:ascii="Times New Roman" w:eastAsia="Calibri" w:hAnsi="Times New Roman"/>
          <w:b/>
          <w:sz w:val="28"/>
          <w:szCs w:val="28"/>
        </w:rPr>
        <w:t xml:space="preserve"> </w:t>
      </w:r>
      <w:r w:rsidR="008F2F6A" w:rsidRPr="008F2F6A">
        <w:rPr>
          <w:rFonts w:ascii="Times New Roman" w:eastAsia="Calibri" w:hAnsi="Times New Roman"/>
          <w:sz w:val="28"/>
          <w:szCs w:val="28"/>
        </w:rPr>
        <w:t>с</w:t>
      </w:r>
      <w:r w:rsidR="008F2F6A">
        <w:rPr>
          <w:rFonts w:ascii="Times New Roman" w:eastAsia="Calibri" w:hAnsi="Times New Roman"/>
          <w:sz w:val="28"/>
          <w:szCs w:val="28"/>
        </w:rPr>
        <w:t>троительство и реконструкция –</w:t>
      </w:r>
      <w:r w:rsidRPr="00CF6F55">
        <w:rPr>
          <w:rFonts w:ascii="Times New Roman" w:eastAsia="Calibri" w:hAnsi="Times New Roman"/>
          <w:sz w:val="28"/>
          <w:szCs w:val="28"/>
        </w:rPr>
        <w:t xml:space="preserve"> транспортной развязки в разных уровнях с путепроводом через железнодорожные пути по ул. Циолковского (1,3 км); транспортной развязки на пр. </w:t>
      </w:r>
      <w:proofErr w:type="gramStart"/>
      <w:r w:rsidRPr="00CF6F55">
        <w:rPr>
          <w:rFonts w:ascii="Times New Roman" w:eastAsia="Calibri" w:hAnsi="Times New Roman"/>
          <w:sz w:val="28"/>
          <w:szCs w:val="28"/>
        </w:rPr>
        <w:t xml:space="preserve">Гагарина (в районе д. Ольгино); автомобильной дороги, соединяющей пер. Пензенский и ул. Песочную с расширением проезда под железной дорогой на продолжении ул. Ефремова (0,62 км); автомобильной дороги по ул. Героя Шнитникова на участке от ул. Веденяпина до ул. </w:t>
      </w:r>
      <w:proofErr w:type="spellStart"/>
      <w:r w:rsidRPr="00CF6F55">
        <w:rPr>
          <w:rFonts w:ascii="Times New Roman" w:eastAsia="Calibri" w:hAnsi="Times New Roman"/>
          <w:sz w:val="28"/>
          <w:szCs w:val="28"/>
        </w:rPr>
        <w:t>Юлиуса</w:t>
      </w:r>
      <w:proofErr w:type="spellEnd"/>
      <w:r w:rsidRPr="00CF6F55">
        <w:rPr>
          <w:rFonts w:ascii="Times New Roman" w:eastAsia="Calibri" w:hAnsi="Times New Roman"/>
          <w:sz w:val="28"/>
          <w:szCs w:val="28"/>
        </w:rPr>
        <w:t xml:space="preserve"> Фучика </w:t>
      </w:r>
      <w:r w:rsidR="008569EB">
        <w:rPr>
          <w:rFonts w:ascii="Times New Roman" w:eastAsia="Calibri" w:hAnsi="Times New Roman"/>
          <w:sz w:val="28"/>
          <w:szCs w:val="28"/>
        </w:rPr>
        <w:br/>
      </w:r>
      <w:r w:rsidRPr="00CF6F55">
        <w:rPr>
          <w:rFonts w:ascii="Times New Roman" w:eastAsia="Calibri" w:hAnsi="Times New Roman"/>
          <w:sz w:val="28"/>
          <w:szCs w:val="28"/>
        </w:rPr>
        <w:t>(0,3 км); подходов к транспортному путепроводу на ул. Верхнепечерской (дорога к школе 800);</w:t>
      </w:r>
      <w:proofErr w:type="gramEnd"/>
    </w:p>
    <w:p w:rsidR="00145EBA" w:rsidRPr="00CF6F55" w:rsidRDefault="008F2F6A" w:rsidP="00BB6736">
      <w:pPr>
        <w:pStyle w:val="af1"/>
        <w:spacing w:after="0" w:line="240" w:lineRule="auto"/>
        <w:ind w:left="0" w:firstLine="567"/>
        <w:jc w:val="both"/>
        <w:rPr>
          <w:rFonts w:ascii="Times New Roman" w:eastAsia="Calibri" w:hAnsi="Times New Roman"/>
          <w:sz w:val="28"/>
          <w:szCs w:val="28"/>
        </w:rPr>
      </w:pPr>
      <w:r w:rsidRPr="008F2F6A">
        <w:rPr>
          <w:rFonts w:ascii="Times New Roman" w:eastAsia="Calibri" w:hAnsi="Times New Roman"/>
          <w:sz w:val="28"/>
          <w:szCs w:val="28"/>
        </w:rPr>
        <w:t>ведется</w:t>
      </w:r>
      <w:r w:rsidR="00145EBA" w:rsidRPr="008F2F6A">
        <w:rPr>
          <w:rFonts w:ascii="Times New Roman" w:eastAsia="Calibri" w:hAnsi="Times New Roman"/>
          <w:sz w:val="28"/>
          <w:szCs w:val="28"/>
        </w:rPr>
        <w:t xml:space="preserve"> строительство</w:t>
      </w:r>
      <w:r w:rsidR="00145EBA" w:rsidRPr="00CF6F55">
        <w:rPr>
          <w:rFonts w:ascii="Times New Roman" w:eastAsia="Calibri" w:hAnsi="Times New Roman"/>
          <w:sz w:val="28"/>
          <w:szCs w:val="28"/>
        </w:rPr>
        <w:t xml:space="preserve"> подъездных путей к объектам новой жилой и деловой застройки (ЖК «Анкудиновский парк», ЖК «</w:t>
      </w:r>
      <w:proofErr w:type="gramStart"/>
      <w:r w:rsidR="00145EBA" w:rsidRPr="00CF6F55">
        <w:rPr>
          <w:rFonts w:ascii="Times New Roman" w:eastAsia="Calibri" w:hAnsi="Times New Roman"/>
          <w:sz w:val="28"/>
          <w:szCs w:val="28"/>
        </w:rPr>
        <w:t>Новая</w:t>
      </w:r>
      <w:proofErr w:type="gramEnd"/>
      <w:r w:rsidR="00145EBA" w:rsidRPr="00CF6F55">
        <w:rPr>
          <w:rFonts w:ascii="Times New Roman" w:eastAsia="Calibri" w:hAnsi="Times New Roman"/>
          <w:sz w:val="28"/>
          <w:szCs w:val="28"/>
        </w:rPr>
        <w:t xml:space="preserve"> Кузнечиха»).</w:t>
      </w:r>
    </w:p>
    <w:p w:rsidR="00145EBA" w:rsidRPr="00CF6F55" w:rsidRDefault="00145EBA" w:rsidP="00BB6736">
      <w:pPr>
        <w:widowControl w:val="0"/>
        <w:ind w:firstLine="567"/>
        <w:jc w:val="both"/>
        <w:rPr>
          <w:sz w:val="28"/>
          <w:szCs w:val="28"/>
        </w:rPr>
      </w:pPr>
      <w:r w:rsidRPr="00CF6F55">
        <w:rPr>
          <w:sz w:val="28"/>
          <w:szCs w:val="28"/>
        </w:rPr>
        <w:t xml:space="preserve">Реализация проектов транспортной инфраструктуры необходима для перераспределения транспортных потоков с перегруженных улиц и удобного транспортного обслуживания города, уменьшения автомобильных заторов, увеличения пропускной способности и сокращения временных интервалов на движение. </w:t>
      </w:r>
      <w:r w:rsidR="001A75B9">
        <w:rPr>
          <w:sz w:val="28"/>
          <w:szCs w:val="28"/>
        </w:rPr>
        <w:t>П</w:t>
      </w:r>
      <w:r w:rsidRPr="00CF6F55">
        <w:rPr>
          <w:sz w:val="28"/>
          <w:szCs w:val="28"/>
        </w:rPr>
        <w:t>ервоочередны</w:t>
      </w:r>
      <w:r w:rsidR="001A75B9">
        <w:rPr>
          <w:sz w:val="28"/>
          <w:szCs w:val="28"/>
        </w:rPr>
        <w:t>е</w:t>
      </w:r>
      <w:r w:rsidRPr="00CF6F55">
        <w:rPr>
          <w:sz w:val="28"/>
          <w:szCs w:val="28"/>
        </w:rPr>
        <w:t xml:space="preserve"> </w:t>
      </w:r>
      <w:r w:rsidRPr="0004743B">
        <w:rPr>
          <w:sz w:val="28"/>
          <w:szCs w:val="28"/>
        </w:rPr>
        <w:t>объект</w:t>
      </w:r>
      <w:r w:rsidR="001A75B9">
        <w:rPr>
          <w:sz w:val="28"/>
          <w:szCs w:val="28"/>
        </w:rPr>
        <w:t>ы</w:t>
      </w:r>
      <w:r w:rsidRPr="0004743B">
        <w:rPr>
          <w:sz w:val="28"/>
          <w:szCs w:val="28"/>
        </w:rPr>
        <w:t>:</w:t>
      </w:r>
    </w:p>
    <w:p w:rsidR="00145EBA" w:rsidRPr="00CF6F55" w:rsidRDefault="00145EBA" w:rsidP="00BB6736">
      <w:pPr>
        <w:widowControl w:val="0"/>
        <w:ind w:firstLine="567"/>
        <w:jc w:val="both"/>
        <w:rPr>
          <w:sz w:val="28"/>
          <w:szCs w:val="28"/>
        </w:rPr>
      </w:pPr>
      <w:r w:rsidRPr="00CF6F55">
        <w:rPr>
          <w:i/>
          <w:sz w:val="28"/>
          <w:szCs w:val="28"/>
        </w:rPr>
        <w:t>дублер пр. Гагарина</w:t>
      </w:r>
      <w:r w:rsidR="00524AA2">
        <w:rPr>
          <w:i/>
          <w:sz w:val="28"/>
          <w:szCs w:val="28"/>
        </w:rPr>
        <w:t xml:space="preserve"> </w:t>
      </w:r>
      <w:r w:rsidR="00524AA2" w:rsidRPr="00524AA2">
        <w:rPr>
          <w:sz w:val="28"/>
          <w:szCs w:val="28"/>
        </w:rPr>
        <w:t>(до 2030 года)</w:t>
      </w:r>
      <w:r w:rsidRPr="00524AA2">
        <w:rPr>
          <w:sz w:val="28"/>
          <w:szCs w:val="28"/>
        </w:rPr>
        <w:t xml:space="preserve"> </w:t>
      </w:r>
      <w:r w:rsidR="008569EB" w:rsidRPr="00EF499F">
        <w:rPr>
          <w:sz w:val="28"/>
          <w:szCs w:val="28"/>
        </w:rPr>
        <w:t>–</w:t>
      </w:r>
      <w:r w:rsidRPr="00524AA2">
        <w:rPr>
          <w:sz w:val="28"/>
          <w:szCs w:val="28"/>
        </w:rPr>
        <w:t xml:space="preserve"> дублер</w:t>
      </w:r>
      <w:r w:rsidRPr="00CF6F55">
        <w:rPr>
          <w:sz w:val="28"/>
          <w:szCs w:val="28"/>
        </w:rPr>
        <w:t xml:space="preserve"> проспекта Гагарина начнется от развязки на пересечении с Анкудиновским шоссе и пройдет через улицу Ларина до террит</w:t>
      </w:r>
      <w:r w:rsidR="00524AA2">
        <w:rPr>
          <w:sz w:val="28"/>
          <w:szCs w:val="28"/>
        </w:rPr>
        <w:t xml:space="preserve">ории рядом с деревней </w:t>
      </w:r>
      <w:proofErr w:type="spellStart"/>
      <w:r w:rsidR="00524AA2">
        <w:rPr>
          <w:sz w:val="28"/>
          <w:szCs w:val="28"/>
        </w:rPr>
        <w:t>Бешенцево</w:t>
      </w:r>
      <w:proofErr w:type="spellEnd"/>
      <w:r w:rsidRPr="00CF6F55">
        <w:rPr>
          <w:rFonts w:eastAsia="Calibri"/>
          <w:sz w:val="28"/>
          <w:szCs w:val="28"/>
        </w:rPr>
        <w:t>;</w:t>
      </w:r>
    </w:p>
    <w:p w:rsidR="00145EBA" w:rsidRPr="00CF6F55" w:rsidRDefault="00524AA2" w:rsidP="00BB6736">
      <w:pPr>
        <w:widowControl w:val="0"/>
        <w:ind w:firstLine="567"/>
        <w:jc w:val="both"/>
        <w:rPr>
          <w:sz w:val="28"/>
          <w:szCs w:val="28"/>
        </w:rPr>
      </w:pPr>
      <w:r>
        <w:rPr>
          <w:i/>
          <w:sz w:val="28"/>
          <w:szCs w:val="28"/>
        </w:rPr>
        <w:t>д</w:t>
      </w:r>
      <w:r w:rsidR="00145EBA" w:rsidRPr="00CF6F55">
        <w:rPr>
          <w:i/>
          <w:sz w:val="28"/>
          <w:szCs w:val="28"/>
        </w:rPr>
        <w:t>ублер пр. Ленина</w:t>
      </w:r>
      <w:r w:rsidR="00145EBA" w:rsidRPr="00CF6F55">
        <w:rPr>
          <w:sz w:val="28"/>
          <w:szCs w:val="28"/>
        </w:rPr>
        <w:t xml:space="preserve"> </w:t>
      </w:r>
      <w:r w:rsidRPr="00524AA2">
        <w:rPr>
          <w:sz w:val="28"/>
          <w:szCs w:val="28"/>
        </w:rPr>
        <w:t>(до 2030 года)</w:t>
      </w:r>
      <w:r>
        <w:rPr>
          <w:sz w:val="28"/>
          <w:szCs w:val="28"/>
        </w:rPr>
        <w:t xml:space="preserve"> </w:t>
      </w:r>
      <w:r w:rsidR="008569EB" w:rsidRPr="00EF499F">
        <w:rPr>
          <w:sz w:val="28"/>
          <w:szCs w:val="28"/>
        </w:rPr>
        <w:t>–</w:t>
      </w:r>
      <w:r w:rsidR="00145EBA" w:rsidRPr="00CF6F55">
        <w:rPr>
          <w:sz w:val="28"/>
          <w:szCs w:val="28"/>
        </w:rPr>
        <w:t xml:space="preserve"> строительство дублера пр. Ленина по </w:t>
      </w:r>
      <w:r w:rsidR="008569EB">
        <w:rPr>
          <w:sz w:val="28"/>
          <w:szCs w:val="28"/>
        </w:rPr>
        <w:br/>
      </w:r>
      <w:r w:rsidR="00145EBA" w:rsidRPr="00CF6F55">
        <w:rPr>
          <w:sz w:val="28"/>
          <w:szCs w:val="28"/>
        </w:rPr>
        <w:t>ул. Баумана</w:t>
      </w:r>
      <w:r>
        <w:rPr>
          <w:sz w:val="28"/>
          <w:szCs w:val="28"/>
        </w:rPr>
        <w:t xml:space="preserve"> и </w:t>
      </w:r>
      <w:r w:rsidR="00145EBA" w:rsidRPr="00CF6F55">
        <w:rPr>
          <w:sz w:val="28"/>
          <w:szCs w:val="28"/>
        </w:rPr>
        <w:t>ул. Героя Попова планируется на двух участках от Молитовского до Мызинского моста и от Молитовско</w:t>
      </w:r>
      <w:r>
        <w:rPr>
          <w:sz w:val="28"/>
          <w:szCs w:val="28"/>
        </w:rPr>
        <w:t>го моста до пл. Ленина (9,3 км)</w:t>
      </w:r>
      <w:r w:rsidR="00145EBA" w:rsidRPr="00CF6F55">
        <w:rPr>
          <w:rFonts w:eastAsia="Calibri"/>
          <w:sz w:val="28"/>
          <w:szCs w:val="28"/>
        </w:rPr>
        <w:t>;</w:t>
      </w:r>
    </w:p>
    <w:p w:rsidR="00145EBA" w:rsidRPr="00CF6F55" w:rsidRDefault="00145EBA" w:rsidP="00BB6736">
      <w:pPr>
        <w:ind w:firstLine="567"/>
        <w:jc w:val="both"/>
        <w:rPr>
          <w:i/>
          <w:strike/>
          <w:sz w:val="28"/>
          <w:szCs w:val="28"/>
        </w:rPr>
      </w:pPr>
      <w:r w:rsidRPr="00CF6F55">
        <w:rPr>
          <w:i/>
          <w:sz w:val="28"/>
          <w:szCs w:val="28"/>
        </w:rPr>
        <w:t>транспортн</w:t>
      </w:r>
      <w:r w:rsidR="00524AA2">
        <w:rPr>
          <w:i/>
          <w:sz w:val="28"/>
          <w:szCs w:val="28"/>
        </w:rPr>
        <w:t>ая</w:t>
      </w:r>
      <w:r w:rsidRPr="00CF6F55">
        <w:rPr>
          <w:i/>
          <w:sz w:val="28"/>
          <w:szCs w:val="28"/>
        </w:rPr>
        <w:t xml:space="preserve"> развязк</w:t>
      </w:r>
      <w:r w:rsidR="00524AA2">
        <w:rPr>
          <w:i/>
          <w:sz w:val="28"/>
          <w:szCs w:val="28"/>
        </w:rPr>
        <w:t>а</w:t>
      </w:r>
      <w:r w:rsidRPr="00CF6F55">
        <w:rPr>
          <w:i/>
          <w:sz w:val="28"/>
          <w:szCs w:val="28"/>
        </w:rPr>
        <w:t xml:space="preserve"> на ул. Должанской.</w:t>
      </w:r>
    </w:p>
    <w:p w:rsidR="00145EBA" w:rsidRPr="00145EBA" w:rsidRDefault="00145EBA" w:rsidP="00BB6736">
      <w:pPr>
        <w:ind w:firstLine="567"/>
        <w:contextualSpacing/>
        <w:jc w:val="both"/>
        <w:rPr>
          <w:color w:val="000000"/>
          <w:sz w:val="28"/>
          <w:szCs w:val="28"/>
        </w:rPr>
      </w:pPr>
      <w:r w:rsidRPr="00145EBA">
        <w:rPr>
          <w:color w:val="000000"/>
          <w:sz w:val="28"/>
          <w:szCs w:val="28"/>
        </w:rPr>
        <w:t>В 2023 году муниципальная программа «Развитие дорожной и транспортной инфраструктуры города Нижнего Новгорода» на 2023</w:t>
      </w:r>
      <w:r w:rsidR="008569EB">
        <w:rPr>
          <w:color w:val="000000"/>
          <w:sz w:val="28"/>
          <w:szCs w:val="28"/>
        </w:rPr>
        <w:t>-</w:t>
      </w:r>
      <w:r w:rsidRPr="00145EBA">
        <w:rPr>
          <w:color w:val="000000"/>
          <w:sz w:val="28"/>
          <w:szCs w:val="28"/>
        </w:rPr>
        <w:t>2028 гг. исполнена в объеме 14,7 млрд</w:t>
      </w:r>
      <w:proofErr w:type="gramStart"/>
      <w:r w:rsidRPr="00145EBA">
        <w:rPr>
          <w:color w:val="000000"/>
          <w:sz w:val="28"/>
          <w:szCs w:val="28"/>
        </w:rPr>
        <w:t>.р</w:t>
      </w:r>
      <w:proofErr w:type="gramEnd"/>
      <w:r w:rsidRPr="00145EBA">
        <w:rPr>
          <w:color w:val="000000"/>
          <w:sz w:val="28"/>
          <w:szCs w:val="28"/>
        </w:rPr>
        <w:t xml:space="preserve">уб., в т.ч.: городские средства </w:t>
      </w:r>
      <w:r w:rsidR="00FF3F19" w:rsidRPr="00EF499F">
        <w:rPr>
          <w:sz w:val="28"/>
          <w:szCs w:val="28"/>
        </w:rPr>
        <w:t>–</w:t>
      </w:r>
      <w:r w:rsidRPr="00145EBA">
        <w:rPr>
          <w:color w:val="000000"/>
          <w:sz w:val="28"/>
          <w:szCs w:val="28"/>
        </w:rPr>
        <w:t xml:space="preserve"> 4,9 млрд.руб., областные средства </w:t>
      </w:r>
      <w:r w:rsidR="008569EB" w:rsidRPr="00EF499F">
        <w:rPr>
          <w:sz w:val="28"/>
          <w:szCs w:val="28"/>
        </w:rPr>
        <w:t>–</w:t>
      </w:r>
      <w:r w:rsidRPr="00145EBA">
        <w:rPr>
          <w:color w:val="000000"/>
          <w:sz w:val="28"/>
          <w:szCs w:val="28"/>
        </w:rPr>
        <w:t xml:space="preserve"> </w:t>
      </w:r>
      <w:r w:rsidR="008569EB">
        <w:rPr>
          <w:color w:val="000000"/>
          <w:sz w:val="28"/>
          <w:szCs w:val="28"/>
        </w:rPr>
        <w:br/>
      </w:r>
      <w:r w:rsidRPr="00145EBA">
        <w:rPr>
          <w:color w:val="000000"/>
          <w:sz w:val="28"/>
          <w:szCs w:val="28"/>
        </w:rPr>
        <w:t xml:space="preserve">9,4 млрд.руб., федеральные средства </w:t>
      </w:r>
      <w:r w:rsidR="00FF3F19" w:rsidRPr="00EF499F">
        <w:rPr>
          <w:sz w:val="28"/>
          <w:szCs w:val="28"/>
        </w:rPr>
        <w:t>–</w:t>
      </w:r>
      <w:r w:rsidR="00FF3F19">
        <w:rPr>
          <w:sz w:val="28"/>
          <w:szCs w:val="28"/>
        </w:rPr>
        <w:t xml:space="preserve"> </w:t>
      </w:r>
      <w:r w:rsidRPr="00145EBA">
        <w:rPr>
          <w:color w:val="000000"/>
          <w:sz w:val="28"/>
          <w:szCs w:val="28"/>
        </w:rPr>
        <w:t xml:space="preserve">0,4 млрд.руб. </w:t>
      </w:r>
    </w:p>
    <w:p w:rsidR="00197456" w:rsidRPr="009D7328" w:rsidRDefault="00197456" w:rsidP="00BB6736">
      <w:pPr>
        <w:keepLines/>
        <w:ind w:firstLine="567"/>
        <w:contextualSpacing/>
        <w:jc w:val="both"/>
        <w:rPr>
          <w:sz w:val="28"/>
          <w:szCs w:val="28"/>
          <w:lang w:eastAsia="en-US"/>
        </w:rPr>
      </w:pPr>
      <w:r w:rsidRPr="009D7328">
        <w:rPr>
          <w:sz w:val="28"/>
          <w:szCs w:val="28"/>
          <w:lang w:eastAsia="en-US"/>
        </w:rPr>
        <w:t xml:space="preserve">В прошедшем году благодаря привлечению различных источников финансирования </w:t>
      </w:r>
      <w:r>
        <w:rPr>
          <w:sz w:val="28"/>
          <w:szCs w:val="28"/>
          <w:lang w:eastAsia="en-US"/>
        </w:rPr>
        <w:t>отремонтировано</w:t>
      </w:r>
      <w:r w:rsidRPr="009D7328">
        <w:rPr>
          <w:sz w:val="28"/>
          <w:szCs w:val="28"/>
          <w:lang w:eastAsia="en-US"/>
        </w:rPr>
        <w:t xml:space="preserve"> </w:t>
      </w:r>
      <w:r w:rsidRPr="00197456">
        <w:rPr>
          <w:sz w:val="28"/>
          <w:szCs w:val="28"/>
          <w:lang w:eastAsia="en-US"/>
        </w:rPr>
        <w:t>59</w:t>
      </w:r>
      <w:r w:rsidRPr="009D7328">
        <w:rPr>
          <w:sz w:val="28"/>
          <w:szCs w:val="28"/>
          <w:lang w:eastAsia="en-US"/>
        </w:rPr>
        <w:t xml:space="preserve"> километров городских автомобильных дорог. </w:t>
      </w:r>
      <w:r>
        <w:rPr>
          <w:sz w:val="28"/>
          <w:szCs w:val="28"/>
          <w:lang w:eastAsia="en-US"/>
        </w:rPr>
        <w:t>В целом н</w:t>
      </w:r>
      <w:r w:rsidRPr="009D7328">
        <w:rPr>
          <w:sz w:val="28"/>
          <w:szCs w:val="28"/>
          <w:lang w:eastAsia="en-US"/>
        </w:rPr>
        <w:t xml:space="preserve">а ремонт </w:t>
      </w:r>
      <w:r>
        <w:rPr>
          <w:sz w:val="28"/>
          <w:szCs w:val="28"/>
          <w:lang w:eastAsia="en-US"/>
        </w:rPr>
        <w:t xml:space="preserve">проезжей части дорог и тротуаров было направлено более </w:t>
      </w:r>
      <w:r w:rsidR="008569EB">
        <w:rPr>
          <w:sz w:val="28"/>
          <w:szCs w:val="28"/>
          <w:lang w:eastAsia="en-US"/>
        </w:rPr>
        <w:br/>
      </w:r>
      <w:r w:rsidRPr="00197456">
        <w:rPr>
          <w:sz w:val="28"/>
          <w:szCs w:val="28"/>
          <w:lang w:eastAsia="en-US"/>
        </w:rPr>
        <w:t>2</w:t>
      </w:r>
      <w:r w:rsidR="009F35C5">
        <w:rPr>
          <w:sz w:val="28"/>
          <w:szCs w:val="28"/>
          <w:lang w:eastAsia="en-US"/>
        </w:rPr>
        <w:t xml:space="preserve"> </w:t>
      </w:r>
      <w:r>
        <w:rPr>
          <w:sz w:val="28"/>
          <w:szCs w:val="28"/>
          <w:lang w:eastAsia="en-US"/>
        </w:rPr>
        <w:t>млрд</w:t>
      </w:r>
      <w:proofErr w:type="gramStart"/>
      <w:r>
        <w:rPr>
          <w:sz w:val="28"/>
          <w:szCs w:val="28"/>
          <w:lang w:eastAsia="en-US"/>
        </w:rPr>
        <w:t>.</w:t>
      </w:r>
      <w:r w:rsidRPr="009D7328">
        <w:rPr>
          <w:sz w:val="28"/>
          <w:szCs w:val="28"/>
          <w:lang w:eastAsia="en-US"/>
        </w:rPr>
        <w:t>р</w:t>
      </w:r>
      <w:proofErr w:type="gramEnd"/>
      <w:r w:rsidRPr="009D7328">
        <w:rPr>
          <w:sz w:val="28"/>
          <w:szCs w:val="28"/>
          <w:lang w:eastAsia="en-US"/>
        </w:rPr>
        <w:t>уб.</w:t>
      </w:r>
    </w:p>
    <w:p w:rsidR="00364E85" w:rsidRPr="00CF6F55" w:rsidRDefault="00364E85" w:rsidP="00BB6736">
      <w:pPr>
        <w:pStyle w:val="af1"/>
        <w:spacing w:after="0" w:line="240" w:lineRule="auto"/>
        <w:ind w:left="0" w:firstLine="567"/>
        <w:jc w:val="both"/>
        <w:rPr>
          <w:rFonts w:ascii="Times New Roman" w:eastAsia="Calibri" w:hAnsi="Times New Roman"/>
          <w:sz w:val="28"/>
          <w:szCs w:val="28"/>
        </w:rPr>
      </w:pPr>
      <w:r w:rsidRPr="00CF6F55">
        <w:rPr>
          <w:rFonts w:ascii="Times New Roman" w:eastAsia="Calibri" w:hAnsi="Times New Roman"/>
          <w:sz w:val="28"/>
          <w:szCs w:val="28"/>
        </w:rPr>
        <w:t>В настоящее время на территории города Нижнего Новгорода основной ремонт автомобильных дорог производится в рамках реализации национального проекта «Безопасные качественные дороги». Срок реализации данного проекта рассчитан до 2030 года.</w:t>
      </w:r>
    </w:p>
    <w:p w:rsidR="00364E85" w:rsidRPr="00CF6F55" w:rsidRDefault="00364E85" w:rsidP="00BB6736">
      <w:pPr>
        <w:pStyle w:val="af1"/>
        <w:spacing w:after="0" w:line="240" w:lineRule="auto"/>
        <w:ind w:left="0" w:firstLine="567"/>
        <w:jc w:val="both"/>
        <w:rPr>
          <w:rFonts w:ascii="Times New Roman" w:eastAsia="Calibri" w:hAnsi="Times New Roman"/>
          <w:strike/>
          <w:sz w:val="28"/>
          <w:szCs w:val="28"/>
        </w:rPr>
      </w:pPr>
      <w:r w:rsidRPr="00CF6F55">
        <w:rPr>
          <w:rFonts w:ascii="Times New Roman" w:eastAsia="Calibri" w:hAnsi="Times New Roman"/>
          <w:sz w:val="28"/>
          <w:szCs w:val="28"/>
        </w:rPr>
        <w:t>В программу «Безопасные качественные дороги» входит 302 объекта, протяженностью 397,2 км (23,9% от общей протяж</w:t>
      </w:r>
      <w:r w:rsidR="00A74CCC">
        <w:rPr>
          <w:rFonts w:ascii="Times New Roman" w:eastAsia="Calibri" w:hAnsi="Times New Roman"/>
          <w:sz w:val="28"/>
          <w:szCs w:val="28"/>
        </w:rPr>
        <w:t xml:space="preserve">енности УДС), площадью </w:t>
      </w:r>
      <w:r w:rsidR="008569EB">
        <w:rPr>
          <w:rFonts w:ascii="Times New Roman" w:eastAsia="Calibri" w:hAnsi="Times New Roman"/>
          <w:sz w:val="28"/>
          <w:szCs w:val="28"/>
        </w:rPr>
        <w:br/>
      </w:r>
      <w:r w:rsidR="00A74CCC">
        <w:rPr>
          <w:rFonts w:ascii="Times New Roman" w:eastAsia="Calibri" w:hAnsi="Times New Roman"/>
          <w:sz w:val="28"/>
          <w:szCs w:val="28"/>
        </w:rPr>
        <w:t>6,5 млн.</w:t>
      </w:r>
      <w:r w:rsidR="008569EB">
        <w:rPr>
          <w:rFonts w:ascii="Times New Roman" w:eastAsia="Calibri" w:hAnsi="Times New Roman"/>
          <w:sz w:val="28"/>
          <w:szCs w:val="28"/>
        </w:rPr>
        <w:t>кв</w:t>
      </w:r>
      <w:proofErr w:type="gramStart"/>
      <w:r w:rsidR="008569EB">
        <w:rPr>
          <w:rFonts w:ascii="Times New Roman" w:eastAsia="Calibri" w:hAnsi="Times New Roman"/>
          <w:sz w:val="28"/>
          <w:szCs w:val="28"/>
        </w:rPr>
        <w:t>.</w:t>
      </w:r>
      <w:r w:rsidRPr="00CF6F55">
        <w:rPr>
          <w:rFonts w:ascii="Times New Roman" w:eastAsia="Calibri" w:hAnsi="Times New Roman"/>
          <w:sz w:val="28"/>
          <w:szCs w:val="28"/>
        </w:rPr>
        <w:t>м</w:t>
      </w:r>
      <w:proofErr w:type="gramEnd"/>
      <w:r w:rsidRPr="00CF6F55">
        <w:rPr>
          <w:rFonts w:ascii="Times New Roman" w:eastAsia="Calibri" w:hAnsi="Times New Roman"/>
          <w:sz w:val="28"/>
          <w:szCs w:val="28"/>
        </w:rPr>
        <w:t xml:space="preserve"> (42,3% от общей площади УДС). </w:t>
      </w:r>
    </w:p>
    <w:p w:rsidR="00145EBA" w:rsidRPr="00145EBA" w:rsidRDefault="00145EBA" w:rsidP="00BB6736">
      <w:pPr>
        <w:ind w:firstLine="567"/>
        <w:jc w:val="both"/>
        <w:rPr>
          <w:rFonts w:eastAsia="Calibri"/>
          <w:sz w:val="28"/>
          <w:szCs w:val="28"/>
        </w:rPr>
      </w:pPr>
      <w:r w:rsidRPr="00145EBA">
        <w:rPr>
          <w:rFonts w:eastAsia="Calibri"/>
          <w:sz w:val="28"/>
          <w:szCs w:val="28"/>
          <w:lang w:eastAsia="en-US"/>
        </w:rPr>
        <w:t>В рамках БКД в 2023 году на автомобильных дорогах Нижнего Новгорода выполнен ремонт 21 участка, протяженностью 18 км. Финансирование составило 950 млн. рублей, освоение средств - 100%.</w:t>
      </w:r>
    </w:p>
    <w:p w:rsidR="00197456" w:rsidRPr="00CF6F55" w:rsidRDefault="00BB6736" w:rsidP="00BB6736">
      <w:pPr>
        <w:ind w:firstLine="567"/>
        <w:jc w:val="both"/>
        <w:rPr>
          <w:sz w:val="28"/>
          <w:szCs w:val="28"/>
        </w:rPr>
      </w:pPr>
      <w:r w:rsidRPr="00BB6736">
        <w:rPr>
          <w:sz w:val="28"/>
          <w:szCs w:val="28"/>
        </w:rPr>
        <w:t>С целью устранения деформаций и разрушений покрытий автомобильных дорог и обеспечения безопасности дорожного движения в</w:t>
      </w:r>
      <w:r w:rsidR="00364E85" w:rsidRPr="00BB6736">
        <w:rPr>
          <w:sz w:val="28"/>
          <w:szCs w:val="28"/>
        </w:rPr>
        <w:t xml:space="preserve"> 2023 год</w:t>
      </w:r>
      <w:r w:rsidRPr="00BB6736">
        <w:rPr>
          <w:sz w:val="28"/>
          <w:szCs w:val="28"/>
        </w:rPr>
        <w:t>у</w:t>
      </w:r>
      <w:r w:rsidR="00364E85" w:rsidRPr="00BB6736">
        <w:rPr>
          <w:sz w:val="28"/>
          <w:szCs w:val="28"/>
        </w:rPr>
        <w:t xml:space="preserve"> выполнено более 158 тыс</w:t>
      </w:r>
      <w:proofErr w:type="gramStart"/>
      <w:r w:rsidR="00364E85" w:rsidRPr="00BB6736">
        <w:rPr>
          <w:sz w:val="28"/>
          <w:szCs w:val="28"/>
        </w:rPr>
        <w:t>.м</w:t>
      </w:r>
      <w:proofErr w:type="gramEnd"/>
      <w:r w:rsidR="00364E85" w:rsidRPr="00BB6736">
        <w:rPr>
          <w:sz w:val="28"/>
          <w:szCs w:val="28"/>
          <w:vertAlign w:val="superscript"/>
        </w:rPr>
        <w:t>2</w:t>
      </w:r>
      <w:r w:rsidR="00364E85" w:rsidRPr="00BB6736">
        <w:rPr>
          <w:sz w:val="28"/>
          <w:szCs w:val="28"/>
        </w:rPr>
        <w:t xml:space="preserve"> ямочного и карточного ремонта</w:t>
      </w:r>
      <w:r w:rsidRPr="00BB6736">
        <w:rPr>
          <w:sz w:val="28"/>
          <w:szCs w:val="28"/>
        </w:rPr>
        <w:t>, что</w:t>
      </w:r>
      <w:r w:rsidR="00197456" w:rsidRPr="00BB6736">
        <w:rPr>
          <w:color w:val="000000"/>
          <w:sz w:val="28"/>
        </w:rPr>
        <w:t xml:space="preserve"> </w:t>
      </w:r>
      <w:r w:rsidR="00197456" w:rsidRPr="009F35C5">
        <w:rPr>
          <w:color w:val="000000"/>
          <w:sz w:val="28"/>
        </w:rPr>
        <w:t>вдвое</w:t>
      </w:r>
      <w:r w:rsidR="00197456" w:rsidRPr="00BB6736">
        <w:rPr>
          <w:color w:val="000000"/>
          <w:sz w:val="28"/>
        </w:rPr>
        <w:t xml:space="preserve"> </w:t>
      </w:r>
      <w:r w:rsidRPr="00BB6736">
        <w:rPr>
          <w:color w:val="000000"/>
          <w:sz w:val="28"/>
        </w:rPr>
        <w:t>больше</w:t>
      </w:r>
      <w:r w:rsidR="009F35C5">
        <w:rPr>
          <w:color w:val="000000"/>
          <w:sz w:val="28"/>
        </w:rPr>
        <w:t>,</w:t>
      </w:r>
      <w:r w:rsidRPr="00BB6736">
        <w:rPr>
          <w:color w:val="000000"/>
          <w:sz w:val="28"/>
        </w:rPr>
        <w:t xml:space="preserve"> чем</w:t>
      </w:r>
      <w:r w:rsidR="00197456" w:rsidRPr="00BB6736">
        <w:rPr>
          <w:color w:val="000000"/>
          <w:sz w:val="28"/>
        </w:rPr>
        <w:t xml:space="preserve"> </w:t>
      </w:r>
      <w:r w:rsidR="009F35C5">
        <w:rPr>
          <w:color w:val="000000"/>
          <w:sz w:val="28"/>
        </w:rPr>
        <w:t xml:space="preserve">в </w:t>
      </w:r>
      <w:r w:rsidR="00197456" w:rsidRPr="00BB6736">
        <w:rPr>
          <w:color w:val="000000"/>
          <w:sz w:val="28"/>
        </w:rPr>
        <w:t>2022 г</w:t>
      </w:r>
      <w:r w:rsidR="009F35C5">
        <w:rPr>
          <w:color w:val="000000"/>
          <w:sz w:val="28"/>
        </w:rPr>
        <w:t>оду</w:t>
      </w:r>
      <w:r w:rsidR="00197456" w:rsidRPr="00BB6736">
        <w:rPr>
          <w:color w:val="000000"/>
          <w:sz w:val="28"/>
        </w:rPr>
        <w:t>.</w:t>
      </w:r>
    </w:p>
    <w:p w:rsidR="0062273C" w:rsidRPr="00CF6F55" w:rsidRDefault="0062273C" w:rsidP="009F35C5">
      <w:pPr>
        <w:spacing w:before="120"/>
        <w:ind w:firstLine="567"/>
        <w:rPr>
          <w:b/>
          <w:bCs/>
          <w:i/>
          <w:iCs/>
          <w:sz w:val="28"/>
          <w:szCs w:val="28"/>
        </w:rPr>
      </w:pPr>
      <w:r w:rsidRPr="00CF6F55">
        <w:rPr>
          <w:b/>
          <w:bCs/>
          <w:i/>
          <w:iCs/>
          <w:sz w:val="28"/>
          <w:szCs w:val="28"/>
        </w:rPr>
        <w:lastRenderedPageBreak/>
        <w:t>Уровень заработной платы в муниципальных учреждениях</w:t>
      </w:r>
    </w:p>
    <w:p w:rsidR="001F2BEE" w:rsidRPr="00BB6736" w:rsidRDefault="00BB6736" w:rsidP="001F2BEE">
      <w:pPr>
        <w:ind w:firstLine="567"/>
        <w:jc w:val="both"/>
        <w:rPr>
          <w:rFonts w:eastAsia="Calibri"/>
          <w:sz w:val="28"/>
          <w:szCs w:val="28"/>
        </w:rPr>
      </w:pPr>
      <w:bookmarkStart w:id="0" w:name="_GoBack"/>
      <w:bookmarkEnd w:id="0"/>
      <w:r>
        <w:rPr>
          <w:rFonts w:eastAsia="Calibri"/>
          <w:sz w:val="28"/>
          <w:szCs w:val="28"/>
        </w:rPr>
        <w:t xml:space="preserve">Фонд оплаты труда работников бюджетной сферы города в 2023 году был сформирован с учетом сохранения целевых показателей заработной платы отдельных категорий работников учреждений, поименованных </w:t>
      </w:r>
      <w:r w:rsidRPr="00BB6736">
        <w:rPr>
          <w:rFonts w:eastAsia="Calibri"/>
          <w:sz w:val="28"/>
          <w:szCs w:val="28"/>
        </w:rPr>
        <w:t xml:space="preserve">в </w:t>
      </w:r>
      <w:r>
        <w:rPr>
          <w:rFonts w:eastAsia="Calibri"/>
          <w:sz w:val="28"/>
          <w:szCs w:val="28"/>
        </w:rPr>
        <w:t>У</w:t>
      </w:r>
      <w:r w:rsidRPr="00BB6736">
        <w:rPr>
          <w:rFonts w:eastAsia="Calibri"/>
          <w:sz w:val="28"/>
          <w:szCs w:val="28"/>
        </w:rPr>
        <w:t>каза</w:t>
      </w:r>
      <w:r>
        <w:rPr>
          <w:rFonts w:eastAsia="Calibri"/>
          <w:sz w:val="28"/>
          <w:szCs w:val="28"/>
        </w:rPr>
        <w:t>х</w:t>
      </w:r>
      <w:r w:rsidRPr="00BB6736">
        <w:rPr>
          <w:rFonts w:eastAsia="Calibri"/>
          <w:sz w:val="28"/>
          <w:szCs w:val="28"/>
        </w:rPr>
        <w:t xml:space="preserve"> Президента </w:t>
      </w:r>
      <w:r w:rsidR="002F2ABD">
        <w:rPr>
          <w:rFonts w:eastAsia="Calibri"/>
          <w:sz w:val="28"/>
          <w:szCs w:val="28"/>
        </w:rPr>
        <w:t>РФ</w:t>
      </w:r>
      <w:r>
        <w:rPr>
          <w:rFonts w:eastAsia="Calibri"/>
          <w:sz w:val="28"/>
          <w:szCs w:val="28"/>
        </w:rPr>
        <w:t>.</w:t>
      </w:r>
      <w:r w:rsidR="002F2ABD">
        <w:rPr>
          <w:rFonts w:eastAsia="Calibri"/>
          <w:sz w:val="28"/>
          <w:szCs w:val="28"/>
        </w:rPr>
        <w:t xml:space="preserve"> Кроме того, производится индексация заработной платы работников бюджетной сферы, на которых не распространяются Указы Президента РФ.</w:t>
      </w:r>
    </w:p>
    <w:p w:rsidR="001F2BEE" w:rsidRDefault="001F2BEE" w:rsidP="001F2BEE">
      <w:pPr>
        <w:ind w:firstLine="567"/>
        <w:jc w:val="both"/>
        <w:rPr>
          <w:rFonts w:eastAsia="Calibri"/>
          <w:sz w:val="28"/>
          <w:szCs w:val="28"/>
        </w:rPr>
      </w:pPr>
      <w:r w:rsidRPr="00CF6F55">
        <w:rPr>
          <w:rFonts w:eastAsia="Calibri"/>
          <w:sz w:val="28"/>
          <w:szCs w:val="28"/>
        </w:rPr>
        <w:t>С целью сохранения положительной динамики роста заработной платы администрацией города проводится ежемесячный анализ сложившейся заработной платы в разрезе учреждений по категориям персонала.</w:t>
      </w:r>
    </w:p>
    <w:p w:rsidR="009E09DE" w:rsidRPr="00CF6F55" w:rsidRDefault="009E09DE" w:rsidP="00CF6F55">
      <w:pPr>
        <w:ind w:firstLine="567"/>
        <w:jc w:val="both"/>
        <w:rPr>
          <w:rFonts w:eastAsia="Calibri"/>
          <w:sz w:val="28"/>
          <w:szCs w:val="28"/>
        </w:rPr>
      </w:pPr>
      <w:r w:rsidRPr="00CF6F55">
        <w:rPr>
          <w:rFonts w:eastAsia="Calibri"/>
          <w:sz w:val="28"/>
          <w:szCs w:val="28"/>
        </w:rPr>
        <w:t>Среднемесячная номинальная начисленная заработная плата работников муниципальных дошкольных образовательных организаций, общеобразовательных учреждений (в т. ч. учителей), учреждений культуры и искусства, физической культуры и спорта города сохраняет тенденцию стабильного роста.</w:t>
      </w:r>
    </w:p>
    <w:p w:rsidR="009E09DE" w:rsidRPr="00CF6F55" w:rsidRDefault="009E09DE" w:rsidP="00CF6F55">
      <w:pPr>
        <w:ind w:firstLine="567"/>
        <w:jc w:val="both"/>
        <w:rPr>
          <w:rFonts w:eastAsia="Calibri"/>
          <w:sz w:val="28"/>
          <w:szCs w:val="28"/>
        </w:rPr>
      </w:pPr>
      <w:r w:rsidRPr="00BB6736">
        <w:rPr>
          <w:rFonts w:eastAsia="Calibri"/>
          <w:sz w:val="28"/>
          <w:szCs w:val="28"/>
        </w:rPr>
        <w:t xml:space="preserve">В 2023 году </w:t>
      </w:r>
      <w:r w:rsidR="001F2BEE" w:rsidRPr="00BB6736">
        <w:rPr>
          <w:rFonts w:eastAsia="Calibri"/>
          <w:sz w:val="28"/>
          <w:szCs w:val="28"/>
        </w:rPr>
        <w:t xml:space="preserve">рост </w:t>
      </w:r>
      <w:r w:rsidRPr="00BB6736">
        <w:rPr>
          <w:rFonts w:eastAsia="Calibri"/>
          <w:sz w:val="28"/>
          <w:szCs w:val="28"/>
        </w:rPr>
        <w:t>среднемесячн</w:t>
      </w:r>
      <w:r w:rsidR="00BB6736">
        <w:rPr>
          <w:rFonts w:eastAsia="Calibri"/>
          <w:sz w:val="28"/>
          <w:szCs w:val="28"/>
        </w:rPr>
        <w:t>ой</w:t>
      </w:r>
      <w:r w:rsidRPr="00BB6736">
        <w:rPr>
          <w:rFonts w:eastAsia="Calibri"/>
          <w:sz w:val="28"/>
          <w:szCs w:val="28"/>
        </w:rPr>
        <w:t xml:space="preserve"> номинальн</w:t>
      </w:r>
      <w:r w:rsidR="00BB6736">
        <w:rPr>
          <w:rFonts w:eastAsia="Calibri"/>
          <w:sz w:val="28"/>
          <w:szCs w:val="28"/>
        </w:rPr>
        <w:t>ой</w:t>
      </w:r>
      <w:r w:rsidRPr="00BB6736">
        <w:rPr>
          <w:rFonts w:eastAsia="Calibri"/>
          <w:sz w:val="28"/>
          <w:szCs w:val="28"/>
        </w:rPr>
        <w:t xml:space="preserve"> начисленн</w:t>
      </w:r>
      <w:r w:rsidR="00BB6736">
        <w:rPr>
          <w:rFonts w:eastAsia="Calibri"/>
          <w:sz w:val="28"/>
          <w:szCs w:val="28"/>
        </w:rPr>
        <w:t>ой</w:t>
      </w:r>
      <w:r w:rsidRPr="00BB6736">
        <w:rPr>
          <w:rFonts w:eastAsia="Calibri"/>
          <w:sz w:val="28"/>
          <w:szCs w:val="28"/>
        </w:rPr>
        <w:t xml:space="preserve"> заработн</w:t>
      </w:r>
      <w:r w:rsidR="00BB6736">
        <w:rPr>
          <w:rFonts w:eastAsia="Calibri"/>
          <w:sz w:val="28"/>
          <w:szCs w:val="28"/>
        </w:rPr>
        <w:t>ой</w:t>
      </w:r>
      <w:r w:rsidRPr="00BB6736">
        <w:rPr>
          <w:rFonts w:eastAsia="Calibri"/>
          <w:sz w:val="28"/>
          <w:szCs w:val="28"/>
        </w:rPr>
        <w:t xml:space="preserve"> плат</w:t>
      </w:r>
      <w:r w:rsidR="00BB6736">
        <w:rPr>
          <w:rFonts w:eastAsia="Calibri"/>
          <w:sz w:val="28"/>
          <w:szCs w:val="28"/>
        </w:rPr>
        <w:t>ы</w:t>
      </w:r>
      <w:r w:rsidRPr="00BB6736">
        <w:rPr>
          <w:rFonts w:eastAsia="Calibri"/>
          <w:sz w:val="28"/>
          <w:szCs w:val="28"/>
        </w:rPr>
        <w:t xml:space="preserve"> работников: дошкольных образовательных учреждений </w:t>
      </w:r>
      <w:r w:rsidR="00F55EFA" w:rsidRPr="00BB6736">
        <w:rPr>
          <w:rFonts w:eastAsia="Calibri"/>
          <w:sz w:val="28"/>
          <w:szCs w:val="28"/>
        </w:rPr>
        <w:t>составил</w:t>
      </w:r>
      <w:r w:rsidR="00F55EFA">
        <w:rPr>
          <w:rFonts w:eastAsia="Calibri"/>
          <w:sz w:val="28"/>
          <w:szCs w:val="28"/>
        </w:rPr>
        <w:t xml:space="preserve"> </w:t>
      </w:r>
      <w:r w:rsidR="00BB6736" w:rsidRPr="00BB6736">
        <w:rPr>
          <w:rFonts w:eastAsia="Calibri"/>
          <w:sz w:val="28"/>
          <w:szCs w:val="28"/>
        </w:rPr>
        <w:t xml:space="preserve">114,4% </w:t>
      </w:r>
      <w:r w:rsidR="00BB6736">
        <w:rPr>
          <w:rFonts w:eastAsia="Calibri"/>
          <w:sz w:val="28"/>
          <w:szCs w:val="28"/>
        </w:rPr>
        <w:br/>
      </w:r>
      <w:r w:rsidR="00BB6736" w:rsidRPr="00BB6736">
        <w:rPr>
          <w:rFonts w:eastAsia="Calibri"/>
          <w:sz w:val="28"/>
          <w:szCs w:val="28"/>
        </w:rPr>
        <w:t>(</w:t>
      </w:r>
      <w:r w:rsidRPr="00BB6736">
        <w:rPr>
          <w:rFonts w:eastAsia="Calibri"/>
          <w:sz w:val="28"/>
          <w:szCs w:val="28"/>
        </w:rPr>
        <w:t>40,5 тыс</w:t>
      </w:r>
      <w:proofErr w:type="gramStart"/>
      <w:r w:rsidRPr="00BB6736">
        <w:rPr>
          <w:rFonts w:eastAsia="Calibri"/>
          <w:sz w:val="28"/>
          <w:szCs w:val="28"/>
        </w:rPr>
        <w:t>.р</w:t>
      </w:r>
      <w:proofErr w:type="gramEnd"/>
      <w:r w:rsidRPr="00BB6736">
        <w:rPr>
          <w:rFonts w:eastAsia="Calibri"/>
          <w:sz w:val="28"/>
          <w:szCs w:val="28"/>
        </w:rPr>
        <w:t xml:space="preserve">уб.); общеобразовательных учреждений – </w:t>
      </w:r>
      <w:r w:rsidR="00BB6736" w:rsidRPr="00BB6736">
        <w:rPr>
          <w:rFonts w:eastAsia="Calibri"/>
          <w:sz w:val="28"/>
          <w:szCs w:val="28"/>
        </w:rPr>
        <w:t>109,2%</w:t>
      </w:r>
      <w:r w:rsidRPr="00BB6736">
        <w:rPr>
          <w:rFonts w:eastAsia="Calibri"/>
          <w:sz w:val="28"/>
          <w:szCs w:val="28"/>
        </w:rPr>
        <w:t xml:space="preserve"> (</w:t>
      </w:r>
      <w:r w:rsidR="00BB6736" w:rsidRPr="00BB6736">
        <w:rPr>
          <w:rFonts w:eastAsia="Calibri"/>
          <w:sz w:val="28"/>
          <w:szCs w:val="28"/>
        </w:rPr>
        <w:t>50,2 тыс.руб.</w:t>
      </w:r>
      <w:r w:rsidRPr="00BB6736">
        <w:rPr>
          <w:rFonts w:eastAsia="Calibri"/>
          <w:sz w:val="28"/>
          <w:szCs w:val="28"/>
        </w:rPr>
        <w:t xml:space="preserve">); учителей – </w:t>
      </w:r>
      <w:r w:rsidR="00BB6736" w:rsidRPr="00BB6736">
        <w:rPr>
          <w:rFonts w:eastAsia="Calibri"/>
          <w:sz w:val="28"/>
          <w:szCs w:val="28"/>
        </w:rPr>
        <w:t>115%</w:t>
      </w:r>
      <w:r w:rsidRPr="00BB6736">
        <w:rPr>
          <w:rFonts w:eastAsia="Calibri"/>
          <w:sz w:val="28"/>
          <w:szCs w:val="28"/>
        </w:rPr>
        <w:t xml:space="preserve"> (</w:t>
      </w:r>
      <w:r w:rsidR="00BB6736" w:rsidRPr="00BB6736">
        <w:rPr>
          <w:rFonts w:eastAsia="Calibri"/>
          <w:sz w:val="28"/>
          <w:szCs w:val="28"/>
        </w:rPr>
        <w:t>47,2 тыс.руб.</w:t>
      </w:r>
      <w:r w:rsidRPr="00BB6736">
        <w:rPr>
          <w:rFonts w:eastAsia="Calibri"/>
          <w:sz w:val="28"/>
          <w:szCs w:val="28"/>
        </w:rPr>
        <w:t xml:space="preserve">); учреждений культуры и искусства – </w:t>
      </w:r>
      <w:r w:rsidR="00BB6736" w:rsidRPr="00BB6736">
        <w:rPr>
          <w:rFonts w:eastAsia="Calibri"/>
          <w:sz w:val="28"/>
          <w:szCs w:val="28"/>
        </w:rPr>
        <w:t>108,4%</w:t>
      </w:r>
      <w:r w:rsidRPr="00BB6736">
        <w:rPr>
          <w:rFonts w:eastAsia="Calibri"/>
          <w:sz w:val="28"/>
          <w:szCs w:val="28"/>
        </w:rPr>
        <w:t xml:space="preserve"> </w:t>
      </w:r>
      <w:r w:rsidR="00F55EFA">
        <w:rPr>
          <w:rFonts w:eastAsia="Calibri"/>
          <w:sz w:val="28"/>
          <w:szCs w:val="28"/>
        </w:rPr>
        <w:br/>
      </w:r>
      <w:r w:rsidRPr="00BB6736">
        <w:rPr>
          <w:rFonts w:eastAsia="Calibri"/>
          <w:sz w:val="28"/>
          <w:szCs w:val="28"/>
        </w:rPr>
        <w:t>(</w:t>
      </w:r>
      <w:r w:rsidR="00BB6736" w:rsidRPr="00BB6736">
        <w:rPr>
          <w:rFonts w:eastAsia="Calibri"/>
          <w:sz w:val="28"/>
          <w:szCs w:val="28"/>
        </w:rPr>
        <w:t xml:space="preserve">51,9 </w:t>
      </w:r>
      <w:r w:rsidR="00BB6736">
        <w:rPr>
          <w:rFonts w:eastAsia="Calibri"/>
          <w:sz w:val="28"/>
          <w:szCs w:val="28"/>
        </w:rPr>
        <w:t>тыс.</w:t>
      </w:r>
      <w:r w:rsidR="00BB6736" w:rsidRPr="00BB6736">
        <w:rPr>
          <w:rFonts w:eastAsia="Calibri"/>
          <w:sz w:val="28"/>
          <w:szCs w:val="28"/>
        </w:rPr>
        <w:t>руб.</w:t>
      </w:r>
      <w:r w:rsidRPr="00BB6736">
        <w:rPr>
          <w:rFonts w:eastAsia="Calibri"/>
          <w:sz w:val="28"/>
          <w:szCs w:val="28"/>
        </w:rPr>
        <w:t xml:space="preserve">); </w:t>
      </w:r>
      <w:r w:rsidR="00F55EFA" w:rsidRPr="00BB6736">
        <w:rPr>
          <w:rFonts w:eastAsia="Calibri"/>
          <w:sz w:val="28"/>
          <w:szCs w:val="28"/>
        </w:rPr>
        <w:t xml:space="preserve">учреждений </w:t>
      </w:r>
      <w:r w:rsidRPr="00BB6736">
        <w:rPr>
          <w:rFonts w:eastAsia="Calibri"/>
          <w:sz w:val="28"/>
          <w:szCs w:val="28"/>
        </w:rPr>
        <w:t xml:space="preserve">физической культуры и спорта – </w:t>
      </w:r>
      <w:r w:rsidR="00BB6736" w:rsidRPr="00BB6736">
        <w:rPr>
          <w:rFonts w:eastAsia="Calibri"/>
          <w:sz w:val="28"/>
          <w:szCs w:val="28"/>
        </w:rPr>
        <w:t>114,1%</w:t>
      </w:r>
      <w:r w:rsidRPr="00BB6736">
        <w:rPr>
          <w:rFonts w:eastAsia="Calibri"/>
          <w:sz w:val="28"/>
          <w:szCs w:val="28"/>
        </w:rPr>
        <w:t xml:space="preserve"> (</w:t>
      </w:r>
      <w:r w:rsidR="00BB6736" w:rsidRPr="00BB6736">
        <w:rPr>
          <w:rFonts w:eastAsia="Calibri"/>
          <w:sz w:val="28"/>
          <w:szCs w:val="28"/>
        </w:rPr>
        <w:t>41,3 тыс.руб.</w:t>
      </w:r>
      <w:r w:rsidRPr="00BB6736">
        <w:rPr>
          <w:rFonts w:eastAsia="Calibri"/>
          <w:sz w:val="28"/>
          <w:szCs w:val="28"/>
        </w:rPr>
        <w:t>).</w:t>
      </w:r>
    </w:p>
    <w:p w:rsidR="00197456" w:rsidRPr="00CF6F55" w:rsidRDefault="00197456" w:rsidP="00CF6F55">
      <w:pPr>
        <w:ind w:firstLine="567"/>
        <w:jc w:val="both"/>
        <w:rPr>
          <w:rFonts w:eastAsia="Calibri"/>
          <w:sz w:val="28"/>
          <w:szCs w:val="28"/>
        </w:rPr>
      </w:pPr>
    </w:p>
    <w:p w:rsidR="00985153" w:rsidRPr="00CF6F55" w:rsidRDefault="00B47329" w:rsidP="00CF6F55">
      <w:pPr>
        <w:jc w:val="center"/>
        <w:rPr>
          <w:b/>
          <w:sz w:val="28"/>
          <w:szCs w:val="28"/>
        </w:rPr>
      </w:pPr>
      <w:r w:rsidRPr="00CF6F55">
        <w:rPr>
          <w:b/>
          <w:sz w:val="28"/>
          <w:szCs w:val="28"/>
          <w:lang w:val="en-US"/>
        </w:rPr>
        <w:t>I</w:t>
      </w:r>
      <w:r w:rsidR="00985153" w:rsidRPr="00CF6F55">
        <w:rPr>
          <w:b/>
          <w:sz w:val="28"/>
          <w:szCs w:val="28"/>
          <w:lang w:val="en-US"/>
        </w:rPr>
        <w:t>II</w:t>
      </w:r>
      <w:r w:rsidR="00985153" w:rsidRPr="00CF6F55">
        <w:rPr>
          <w:b/>
          <w:sz w:val="28"/>
          <w:szCs w:val="28"/>
        </w:rPr>
        <w:t>. Дошкольное образование</w:t>
      </w:r>
    </w:p>
    <w:p w:rsidR="00031CAD" w:rsidRPr="00CF6F55" w:rsidRDefault="00031CAD" w:rsidP="00006F40">
      <w:pPr>
        <w:spacing w:before="120"/>
        <w:ind w:firstLine="567"/>
        <w:rPr>
          <w:b/>
          <w:i/>
          <w:sz w:val="28"/>
          <w:szCs w:val="28"/>
        </w:rPr>
      </w:pPr>
      <w:r w:rsidRPr="00CF6F55">
        <w:rPr>
          <w:b/>
          <w:i/>
          <w:sz w:val="28"/>
          <w:szCs w:val="28"/>
        </w:rPr>
        <w:t>Обеспеченность детей дошкольным образованием</w:t>
      </w:r>
    </w:p>
    <w:p w:rsidR="00B56923" w:rsidRPr="00CF6F55" w:rsidRDefault="00B56923"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 xml:space="preserve">На территории города Нижнего Новгорода программу дошкольного образования реализуют 329 образовательных организаций, включающих: </w:t>
      </w:r>
      <w:r w:rsidRPr="00384DCA">
        <w:rPr>
          <w:rFonts w:ascii="Times New Roman" w:hAnsi="Times New Roman"/>
          <w:sz w:val="28"/>
          <w:szCs w:val="28"/>
        </w:rPr>
        <w:t>303</w:t>
      </w:r>
      <w:r w:rsidRPr="00CF6F55">
        <w:rPr>
          <w:rFonts w:ascii="Times New Roman" w:hAnsi="Times New Roman"/>
          <w:sz w:val="28"/>
          <w:szCs w:val="28"/>
        </w:rPr>
        <w:t xml:space="preserve"> муниципальных детских сада, 7 муниципальных общеобразовательных </w:t>
      </w:r>
      <w:r w:rsidR="002935CC" w:rsidRPr="00CF6F55">
        <w:rPr>
          <w:rFonts w:ascii="Times New Roman" w:hAnsi="Times New Roman"/>
          <w:sz w:val="28"/>
          <w:szCs w:val="28"/>
        </w:rPr>
        <w:t>организаций</w:t>
      </w:r>
      <w:r w:rsidRPr="00CF6F55">
        <w:rPr>
          <w:rFonts w:ascii="Times New Roman" w:hAnsi="Times New Roman"/>
          <w:sz w:val="28"/>
          <w:szCs w:val="28"/>
        </w:rPr>
        <w:t xml:space="preserve">, 2 государственных детских сада и 1 государственное коррекционное </w:t>
      </w:r>
      <w:proofErr w:type="spellStart"/>
      <w:r w:rsidRPr="00CF6F55">
        <w:rPr>
          <w:rFonts w:ascii="Times New Roman" w:hAnsi="Times New Roman"/>
          <w:sz w:val="28"/>
          <w:szCs w:val="28"/>
        </w:rPr>
        <w:t>общеразвивающее</w:t>
      </w:r>
      <w:proofErr w:type="spellEnd"/>
      <w:r w:rsidRPr="00CF6F55">
        <w:rPr>
          <w:rFonts w:ascii="Times New Roman" w:hAnsi="Times New Roman"/>
          <w:sz w:val="28"/>
          <w:szCs w:val="28"/>
        </w:rPr>
        <w:t xml:space="preserve"> учреждение (ГКОУ «Школа-интернат для глухих детей»), </w:t>
      </w:r>
      <w:r w:rsidR="009F35C5">
        <w:rPr>
          <w:rFonts w:ascii="Times New Roman" w:hAnsi="Times New Roman"/>
          <w:sz w:val="28"/>
          <w:szCs w:val="28"/>
        </w:rPr>
        <w:br/>
      </w:r>
      <w:r w:rsidRPr="00CF6F55">
        <w:rPr>
          <w:rFonts w:ascii="Times New Roman" w:hAnsi="Times New Roman"/>
          <w:sz w:val="28"/>
          <w:szCs w:val="28"/>
        </w:rPr>
        <w:t xml:space="preserve">16 частных детских садов, имеющих лицензию на </w:t>
      </w:r>
      <w:proofErr w:type="gramStart"/>
      <w:r w:rsidRPr="00CF6F55">
        <w:rPr>
          <w:rFonts w:ascii="Times New Roman" w:hAnsi="Times New Roman"/>
          <w:sz w:val="28"/>
          <w:szCs w:val="28"/>
        </w:rPr>
        <w:t>право ведения</w:t>
      </w:r>
      <w:proofErr w:type="gramEnd"/>
      <w:r w:rsidRPr="00CF6F55">
        <w:rPr>
          <w:rFonts w:ascii="Times New Roman" w:hAnsi="Times New Roman"/>
          <w:sz w:val="28"/>
          <w:szCs w:val="28"/>
        </w:rPr>
        <w:t xml:space="preserve"> образовательной деятельности.</w:t>
      </w:r>
    </w:p>
    <w:p w:rsidR="001F2BEE" w:rsidRPr="00CF6F55" w:rsidRDefault="001F2BEE" w:rsidP="001F2BEE">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2023 году в рамках государственной программы «Демография» в 8</w:t>
      </w:r>
      <w:r w:rsidRPr="00CF6F55">
        <w:rPr>
          <w:rFonts w:ascii="Times New Roman" w:hAnsi="Times New Roman"/>
          <w:color w:val="0070C0"/>
          <w:sz w:val="28"/>
          <w:szCs w:val="28"/>
        </w:rPr>
        <w:t xml:space="preserve"> </w:t>
      </w:r>
      <w:r w:rsidRPr="00CF6F55">
        <w:rPr>
          <w:rFonts w:ascii="Times New Roman" w:hAnsi="Times New Roman"/>
          <w:sz w:val="28"/>
          <w:szCs w:val="28"/>
        </w:rPr>
        <w:t>вновь построенных дошкольных образовательных организациях, получивших лицензию на образовательную деятельность, создано 1 619 мест (79 групп), из них: 365 мест для детей ясельного возраста до 3 лет, 1 254 места для детей до 7 лет, а именно:</w:t>
      </w:r>
    </w:p>
    <w:p w:rsidR="001F2BEE" w:rsidRPr="00CF6F55" w:rsidRDefault="001F2BEE" w:rsidP="001F2BEE">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2 корпус МБДОУ «Детский сад № 132» на 162 места (9 групп);</w:t>
      </w:r>
    </w:p>
    <w:p w:rsidR="001F2BEE" w:rsidRPr="00CF6F55" w:rsidRDefault="001F2BEE" w:rsidP="001F2BEE">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МБДОУ «Детский сад № 232», МБДОУ «Детский сад № 233» на 220 мест (12 групп) каждый;</w:t>
      </w:r>
    </w:p>
    <w:p w:rsidR="001F2BEE" w:rsidRPr="00CF6F55" w:rsidRDefault="001F2BEE" w:rsidP="001F2BEE">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2 корпус МБДОУ «Детский сад № 369» на 177 мест</w:t>
      </w:r>
      <w:r w:rsidR="009F35C5">
        <w:rPr>
          <w:rFonts w:ascii="Times New Roman" w:hAnsi="Times New Roman"/>
          <w:sz w:val="28"/>
          <w:szCs w:val="28"/>
        </w:rPr>
        <w:t xml:space="preserve"> </w:t>
      </w:r>
      <w:r w:rsidRPr="00CF6F55">
        <w:rPr>
          <w:rFonts w:ascii="Times New Roman" w:hAnsi="Times New Roman"/>
          <w:sz w:val="28"/>
          <w:szCs w:val="28"/>
        </w:rPr>
        <w:t>(8 групп) и 2 корпус МБДОУ «Детский сад № 458» на 120 мест (6 групп);</w:t>
      </w:r>
    </w:p>
    <w:p w:rsidR="001F2BEE" w:rsidRPr="00CF6F55" w:rsidRDefault="001F2BEE" w:rsidP="001F2BEE">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3 корпус МАДОУ «</w:t>
      </w:r>
      <w:r w:rsidR="009F35C5">
        <w:rPr>
          <w:rFonts w:ascii="Times New Roman" w:hAnsi="Times New Roman"/>
          <w:sz w:val="28"/>
          <w:szCs w:val="28"/>
        </w:rPr>
        <w:t xml:space="preserve">Детский сад № 184» на 120 мест </w:t>
      </w:r>
      <w:r w:rsidRPr="00CF6F55">
        <w:rPr>
          <w:rFonts w:ascii="Times New Roman" w:hAnsi="Times New Roman"/>
          <w:sz w:val="28"/>
          <w:szCs w:val="28"/>
        </w:rPr>
        <w:t>(6 групп);</w:t>
      </w:r>
    </w:p>
    <w:p w:rsidR="001F2BEE" w:rsidRPr="00CF6F55" w:rsidRDefault="001F2BEE" w:rsidP="001F2BEE">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МБДОУ «Детский сад № 221» на 320 мест (14 групп), МБДОУ «Детский сад № 222» на 280 мест (12 групп).</w:t>
      </w:r>
    </w:p>
    <w:p w:rsidR="00337592" w:rsidRPr="00CF6F55" w:rsidRDefault="00337592" w:rsidP="00CF6F55">
      <w:pPr>
        <w:pStyle w:val="11"/>
        <w:tabs>
          <w:tab w:val="left" w:pos="0"/>
        </w:tabs>
        <w:spacing w:after="0" w:line="240" w:lineRule="auto"/>
        <w:ind w:left="0" w:firstLine="567"/>
        <w:jc w:val="both"/>
        <w:rPr>
          <w:rFonts w:ascii="Times New Roman" w:hAnsi="Times New Roman"/>
          <w:sz w:val="28"/>
          <w:szCs w:val="28"/>
          <w:highlight w:val="yellow"/>
        </w:rPr>
      </w:pPr>
      <w:r w:rsidRPr="00CF6F55">
        <w:rPr>
          <w:rFonts w:ascii="Times New Roman" w:hAnsi="Times New Roman"/>
          <w:sz w:val="28"/>
          <w:szCs w:val="28"/>
        </w:rPr>
        <w:t xml:space="preserve">В 2023 году решена проблема обеспечения местами в детские сады детей </w:t>
      </w:r>
      <w:r w:rsidR="00C33CBE" w:rsidRPr="00CF6F55">
        <w:rPr>
          <w:rFonts w:ascii="Times New Roman" w:hAnsi="Times New Roman"/>
          <w:sz w:val="28"/>
          <w:szCs w:val="28"/>
        </w:rPr>
        <w:t>1-</w:t>
      </w:r>
      <w:r w:rsidRPr="00CF6F55">
        <w:rPr>
          <w:rFonts w:ascii="Times New Roman" w:hAnsi="Times New Roman"/>
          <w:sz w:val="28"/>
          <w:szCs w:val="28"/>
        </w:rPr>
        <w:t xml:space="preserve">3 </w:t>
      </w:r>
      <w:r w:rsidR="001D19C9" w:rsidRPr="00CF6F55">
        <w:rPr>
          <w:rFonts w:ascii="Times New Roman" w:hAnsi="Times New Roman"/>
          <w:sz w:val="28"/>
          <w:szCs w:val="28"/>
        </w:rPr>
        <w:t>лет</w:t>
      </w:r>
      <w:r w:rsidRPr="00CF6F55">
        <w:rPr>
          <w:rFonts w:ascii="Times New Roman" w:hAnsi="Times New Roman"/>
          <w:sz w:val="28"/>
          <w:szCs w:val="28"/>
        </w:rPr>
        <w:t xml:space="preserve">, </w:t>
      </w:r>
      <w:r w:rsidR="00874DE6" w:rsidRPr="00CF6F55">
        <w:rPr>
          <w:rFonts w:ascii="Times New Roman" w:hAnsi="Times New Roman"/>
          <w:sz w:val="28"/>
          <w:szCs w:val="28"/>
        </w:rPr>
        <w:t xml:space="preserve">для которых </w:t>
      </w:r>
      <w:r w:rsidRPr="00CF6F55">
        <w:rPr>
          <w:rFonts w:ascii="Times New Roman" w:hAnsi="Times New Roman"/>
          <w:sz w:val="28"/>
          <w:szCs w:val="28"/>
        </w:rPr>
        <w:t xml:space="preserve">доступность </w:t>
      </w:r>
      <w:r w:rsidR="00447EEB" w:rsidRPr="00CF6F55">
        <w:rPr>
          <w:rFonts w:ascii="Times New Roman" w:hAnsi="Times New Roman"/>
          <w:sz w:val="28"/>
          <w:szCs w:val="28"/>
        </w:rPr>
        <w:t xml:space="preserve">дошкольного образования </w:t>
      </w:r>
      <w:r w:rsidRPr="00CF6F55">
        <w:rPr>
          <w:rFonts w:ascii="Times New Roman" w:hAnsi="Times New Roman"/>
          <w:sz w:val="28"/>
          <w:szCs w:val="28"/>
        </w:rPr>
        <w:t>достигла 100%</w:t>
      </w:r>
      <w:r w:rsidR="009428B5" w:rsidRPr="00CF6F55">
        <w:rPr>
          <w:rFonts w:ascii="Times New Roman" w:hAnsi="Times New Roman"/>
          <w:sz w:val="28"/>
          <w:szCs w:val="28"/>
        </w:rPr>
        <w:t xml:space="preserve"> (в 2022 г. </w:t>
      </w:r>
      <w:r w:rsidR="009428B5" w:rsidRPr="009F35C5">
        <w:rPr>
          <w:rFonts w:ascii="Times New Roman" w:hAnsi="Times New Roman"/>
          <w:sz w:val="28"/>
          <w:szCs w:val="28"/>
        </w:rPr>
        <w:t xml:space="preserve">доступность </w:t>
      </w:r>
      <w:r w:rsidR="009F35C5" w:rsidRPr="009F35C5">
        <w:rPr>
          <w:rFonts w:ascii="Times New Roman" w:eastAsia="Calibri" w:hAnsi="Times New Roman"/>
          <w:sz w:val="28"/>
          <w:szCs w:val="28"/>
        </w:rPr>
        <w:t xml:space="preserve">– </w:t>
      </w:r>
      <w:r w:rsidR="009428B5" w:rsidRPr="009F35C5">
        <w:rPr>
          <w:rFonts w:ascii="Times New Roman" w:hAnsi="Times New Roman"/>
          <w:sz w:val="28"/>
          <w:szCs w:val="28"/>
        </w:rPr>
        <w:t>97</w:t>
      </w:r>
      <w:r w:rsidR="009428B5" w:rsidRPr="00CF6F55">
        <w:rPr>
          <w:rFonts w:ascii="Times New Roman" w:hAnsi="Times New Roman"/>
          <w:sz w:val="28"/>
          <w:szCs w:val="28"/>
        </w:rPr>
        <w:t xml:space="preserve">%). Доступность дошкольного образования для детей </w:t>
      </w:r>
      <w:r w:rsidRPr="00CF6F55">
        <w:rPr>
          <w:rFonts w:ascii="Times New Roman" w:hAnsi="Times New Roman"/>
          <w:sz w:val="28"/>
          <w:szCs w:val="28"/>
        </w:rPr>
        <w:t>3</w:t>
      </w:r>
      <w:r w:rsidR="00C33CBE" w:rsidRPr="00CF6F55">
        <w:rPr>
          <w:rFonts w:ascii="Times New Roman" w:hAnsi="Times New Roman"/>
          <w:sz w:val="28"/>
          <w:szCs w:val="28"/>
        </w:rPr>
        <w:t>-7</w:t>
      </w:r>
      <w:r w:rsidRPr="00CF6F55">
        <w:rPr>
          <w:rFonts w:ascii="Times New Roman" w:hAnsi="Times New Roman"/>
          <w:sz w:val="28"/>
          <w:szCs w:val="28"/>
        </w:rPr>
        <w:t xml:space="preserve"> лет</w:t>
      </w:r>
      <w:r w:rsidR="00EF7796" w:rsidRPr="00CF6F55">
        <w:rPr>
          <w:rFonts w:ascii="Times New Roman" w:hAnsi="Times New Roman"/>
          <w:sz w:val="28"/>
          <w:szCs w:val="28"/>
        </w:rPr>
        <w:t xml:space="preserve"> </w:t>
      </w:r>
      <w:r w:rsidRPr="00CF6F55">
        <w:rPr>
          <w:rFonts w:ascii="Times New Roman" w:hAnsi="Times New Roman"/>
          <w:sz w:val="28"/>
          <w:szCs w:val="28"/>
        </w:rPr>
        <w:t>осталась на уровне 100%.</w:t>
      </w:r>
    </w:p>
    <w:p w:rsidR="00767273" w:rsidRPr="00CF6F55" w:rsidRDefault="00594E16"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 xml:space="preserve">Количество детей, посещающих муниципальные дошкольные образовательные </w:t>
      </w:r>
      <w:r w:rsidR="002935CC" w:rsidRPr="00CF6F55">
        <w:rPr>
          <w:rFonts w:ascii="Times New Roman" w:hAnsi="Times New Roman"/>
          <w:sz w:val="28"/>
          <w:szCs w:val="28"/>
        </w:rPr>
        <w:t>организации</w:t>
      </w:r>
      <w:r w:rsidR="001F2BEE">
        <w:rPr>
          <w:rFonts w:ascii="Times New Roman" w:hAnsi="Times New Roman"/>
          <w:sz w:val="28"/>
          <w:szCs w:val="28"/>
        </w:rPr>
        <w:t>,</w:t>
      </w:r>
      <w:r w:rsidRPr="00CF6F55">
        <w:rPr>
          <w:rFonts w:ascii="Times New Roman" w:hAnsi="Times New Roman"/>
          <w:sz w:val="28"/>
          <w:szCs w:val="28"/>
        </w:rPr>
        <w:t xml:space="preserve"> составляет 65 010 детей, в том числе: до 3 лет – 11 967 детей, 3-7 лет – </w:t>
      </w:r>
      <w:r w:rsidR="005277D9" w:rsidRPr="00CF6F55">
        <w:rPr>
          <w:rFonts w:ascii="Times New Roman" w:hAnsi="Times New Roman"/>
          <w:sz w:val="28"/>
          <w:szCs w:val="28"/>
        </w:rPr>
        <w:br/>
      </w:r>
      <w:r w:rsidRPr="00CF6F55">
        <w:rPr>
          <w:rFonts w:ascii="Times New Roman" w:hAnsi="Times New Roman"/>
          <w:sz w:val="28"/>
          <w:szCs w:val="28"/>
        </w:rPr>
        <w:t>53 043 ребенка.</w:t>
      </w:r>
      <w:r w:rsidR="00990CC8" w:rsidRPr="00CF6F55">
        <w:rPr>
          <w:rFonts w:ascii="Times New Roman" w:hAnsi="Times New Roman"/>
          <w:sz w:val="28"/>
          <w:szCs w:val="28"/>
        </w:rPr>
        <w:t xml:space="preserve"> </w:t>
      </w:r>
    </w:p>
    <w:p w:rsidR="00594E16" w:rsidRPr="00CF6F55" w:rsidRDefault="00594E16" w:rsidP="001F2BEE">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lastRenderedPageBreak/>
        <w:t>Доля детей 1-6 лет</w:t>
      </w:r>
      <w:r w:rsidR="001F2BEE">
        <w:rPr>
          <w:rFonts w:ascii="Times New Roman" w:hAnsi="Times New Roman"/>
          <w:sz w:val="28"/>
          <w:szCs w:val="28"/>
        </w:rPr>
        <w:t xml:space="preserve">, </w:t>
      </w:r>
      <w:r w:rsidRPr="00CF6F55">
        <w:rPr>
          <w:rFonts w:ascii="Times New Roman" w:hAnsi="Times New Roman"/>
          <w:sz w:val="28"/>
          <w:szCs w:val="28"/>
        </w:rPr>
        <w:t>получающих дошкольную образовательную услугу в муниципальных образовательных организациях города</w:t>
      </w:r>
      <w:r w:rsidR="00990D44" w:rsidRPr="00CF6F55">
        <w:rPr>
          <w:rFonts w:ascii="Times New Roman" w:hAnsi="Times New Roman"/>
          <w:sz w:val="28"/>
          <w:szCs w:val="28"/>
        </w:rPr>
        <w:t>,</w:t>
      </w:r>
      <w:r w:rsidRPr="00CF6F55">
        <w:rPr>
          <w:rFonts w:ascii="Times New Roman" w:hAnsi="Times New Roman"/>
          <w:sz w:val="28"/>
          <w:szCs w:val="28"/>
        </w:rPr>
        <w:t xml:space="preserve"> </w:t>
      </w:r>
      <w:r w:rsidR="00990D44" w:rsidRPr="00CF6F55">
        <w:rPr>
          <w:rFonts w:ascii="Times New Roman" w:hAnsi="Times New Roman"/>
          <w:sz w:val="28"/>
          <w:szCs w:val="28"/>
        </w:rPr>
        <w:t>составила</w:t>
      </w:r>
      <w:r w:rsidRPr="00CF6F55">
        <w:rPr>
          <w:rFonts w:ascii="Times New Roman" w:hAnsi="Times New Roman"/>
          <w:sz w:val="28"/>
          <w:szCs w:val="28"/>
        </w:rPr>
        <w:t xml:space="preserve"> 79,6% (2022</w:t>
      </w:r>
      <w:r w:rsidR="00A02AF4" w:rsidRPr="00CF6F55">
        <w:rPr>
          <w:rFonts w:ascii="Times New Roman" w:hAnsi="Times New Roman"/>
          <w:sz w:val="28"/>
          <w:szCs w:val="28"/>
        </w:rPr>
        <w:t xml:space="preserve"> </w:t>
      </w:r>
      <w:r w:rsidRPr="00CF6F55">
        <w:rPr>
          <w:rFonts w:ascii="Times New Roman" w:hAnsi="Times New Roman"/>
          <w:sz w:val="28"/>
          <w:szCs w:val="28"/>
        </w:rPr>
        <w:t>г. – 78,1%)</w:t>
      </w:r>
      <w:r w:rsidR="00F55EFA">
        <w:rPr>
          <w:rFonts w:ascii="Times New Roman" w:hAnsi="Times New Roman"/>
          <w:sz w:val="28"/>
          <w:szCs w:val="28"/>
        </w:rPr>
        <w:t>.</w:t>
      </w:r>
    </w:p>
    <w:p w:rsidR="00581952" w:rsidRPr="00CF6F55" w:rsidRDefault="00581952"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Обучение воспитанников осуществлялось в 2 876 группах различной направленности: 2 546 групп общеразвивающей направленности; 258 групп компенсирующей направленности для детей с ограниченными возможностями здоровья; 54 группы комбинированной направленности для детей с ограниченными возможностями здоровья и нормой в развитии (ОВЗ); 18 групп оздоровительной направленности.</w:t>
      </w:r>
    </w:p>
    <w:p w:rsidR="00581952" w:rsidRPr="00CF6F55" w:rsidRDefault="00581952"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2023 году в дошкольных образовательных организациях города Нижнего Новгорода перепрофилированы 56 групп различной направленности в 50 детских садах для детей с ОВЗ (9 групп для детей с расстройствами аутистического спектра, 2 группы с аллергическими заболеваниями, 32 групп</w:t>
      </w:r>
      <w:r w:rsidR="00526209" w:rsidRPr="00CF6F55">
        <w:rPr>
          <w:rFonts w:ascii="Times New Roman" w:hAnsi="Times New Roman"/>
          <w:sz w:val="28"/>
          <w:szCs w:val="28"/>
        </w:rPr>
        <w:t>ы</w:t>
      </w:r>
      <w:r w:rsidRPr="00CF6F55">
        <w:rPr>
          <w:rFonts w:ascii="Times New Roman" w:hAnsi="Times New Roman"/>
          <w:sz w:val="28"/>
          <w:szCs w:val="28"/>
        </w:rPr>
        <w:t xml:space="preserve"> с тяжелыми нарушениями речи, 9 групп с задержкой психического развития, 1 группа с нарушением опорно-двигательного аппарата, 2 группы с нарушением зрения, 1 группа для слабослышащих детей).</w:t>
      </w:r>
    </w:p>
    <w:p w:rsidR="00581952" w:rsidRPr="00CF6F55" w:rsidRDefault="00581952"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 xml:space="preserve">В дошкольных </w:t>
      </w:r>
      <w:r w:rsidR="00B61FE6" w:rsidRPr="00CF6F55">
        <w:rPr>
          <w:rFonts w:ascii="Times New Roman" w:hAnsi="Times New Roman"/>
          <w:sz w:val="28"/>
          <w:szCs w:val="28"/>
        </w:rPr>
        <w:t xml:space="preserve">образовательных </w:t>
      </w:r>
      <w:r w:rsidRPr="00CF6F55">
        <w:rPr>
          <w:rFonts w:ascii="Times New Roman" w:hAnsi="Times New Roman"/>
          <w:sz w:val="28"/>
          <w:szCs w:val="28"/>
        </w:rPr>
        <w:t>организациях реализуются вариативные формы образования детей дошкольного возраста:</w:t>
      </w:r>
    </w:p>
    <w:p w:rsidR="00581952" w:rsidRPr="00CF6F55" w:rsidRDefault="00581952" w:rsidP="00CF6F55">
      <w:pPr>
        <w:pStyle w:val="11"/>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10 групп кратковременного пребывания детей (68 детей);</w:t>
      </w:r>
    </w:p>
    <w:p w:rsidR="00581952" w:rsidRPr="00CF6F55" w:rsidRDefault="00581952" w:rsidP="00CF6F55">
      <w:pPr>
        <w:pStyle w:val="11"/>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16 частных детских садов (73 группы, 1</w:t>
      </w:r>
      <w:r w:rsidR="009D34C4" w:rsidRPr="00CF6F55">
        <w:rPr>
          <w:rFonts w:ascii="Times New Roman" w:hAnsi="Times New Roman"/>
          <w:sz w:val="28"/>
          <w:szCs w:val="28"/>
        </w:rPr>
        <w:t xml:space="preserve"> </w:t>
      </w:r>
      <w:r w:rsidRPr="00CF6F55">
        <w:rPr>
          <w:rFonts w:ascii="Times New Roman" w:hAnsi="Times New Roman"/>
          <w:sz w:val="28"/>
          <w:szCs w:val="28"/>
        </w:rPr>
        <w:t>22</w:t>
      </w:r>
      <w:r w:rsidR="00F55EFA">
        <w:rPr>
          <w:rFonts w:ascii="Times New Roman" w:hAnsi="Times New Roman"/>
          <w:sz w:val="28"/>
          <w:szCs w:val="28"/>
        </w:rPr>
        <w:t>8 детей);</w:t>
      </w:r>
    </w:p>
    <w:p w:rsidR="00AA1666" w:rsidRPr="00CF6F55" w:rsidRDefault="00581952" w:rsidP="00CF6F55">
      <w:pPr>
        <w:pStyle w:val="11"/>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162 Консультационных центр</w:t>
      </w:r>
      <w:r w:rsidR="00AA1666" w:rsidRPr="00CF6F55">
        <w:rPr>
          <w:rFonts w:ascii="Times New Roman" w:hAnsi="Times New Roman"/>
          <w:sz w:val="28"/>
          <w:szCs w:val="28"/>
        </w:rPr>
        <w:t>а</w:t>
      </w:r>
      <w:r w:rsidRPr="00CF6F55">
        <w:rPr>
          <w:rFonts w:ascii="Times New Roman" w:hAnsi="Times New Roman"/>
          <w:sz w:val="28"/>
          <w:szCs w:val="28"/>
        </w:rPr>
        <w:t>, оказывающих бесплатную методическую, психолого</w:t>
      </w:r>
      <w:r w:rsidR="009D34C4" w:rsidRPr="00CF6F55">
        <w:rPr>
          <w:rFonts w:ascii="Times New Roman" w:hAnsi="Times New Roman"/>
          <w:sz w:val="28"/>
          <w:szCs w:val="28"/>
        </w:rPr>
        <w:t>-</w:t>
      </w:r>
      <w:r w:rsidRPr="00CF6F55">
        <w:rPr>
          <w:rFonts w:ascii="Times New Roman" w:hAnsi="Times New Roman"/>
          <w:sz w:val="28"/>
          <w:szCs w:val="28"/>
        </w:rPr>
        <w:t>педагогическую, диагностическую и консультативную помощь семьям, воспитывающим детей в форме семейного воспитания (неорганизованным детям).</w:t>
      </w:r>
      <w:r w:rsidR="00AA1666" w:rsidRPr="00CF6F55">
        <w:rPr>
          <w:rFonts w:ascii="Times New Roman" w:hAnsi="Times New Roman"/>
          <w:sz w:val="28"/>
          <w:szCs w:val="28"/>
        </w:rPr>
        <w:t xml:space="preserve"> </w:t>
      </w:r>
      <w:r w:rsidRPr="00CF6F55">
        <w:rPr>
          <w:rFonts w:ascii="Times New Roman" w:hAnsi="Times New Roman"/>
          <w:sz w:val="28"/>
          <w:szCs w:val="28"/>
        </w:rPr>
        <w:t>Услугами данных центров воспользовались 5</w:t>
      </w:r>
      <w:r w:rsidR="00570AA1" w:rsidRPr="00CF6F55">
        <w:rPr>
          <w:rFonts w:ascii="Times New Roman" w:hAnsi="Times New Roman"/>
          <w:sz w:val="28"/>
          <w:szCs w:val="28"/>
        </w:rPr>
        <w:t xml:space="preserve"> </w:t>
      </w:r>
      <w:r w:rsidRPr="00CF6F55">
        <w:rPr>
          <w:rFonts w:ascii="Times New Roman" w:hAnsi="Times New Roman"/>
          <w:sz w:val="28"/>
          <w:szCs w:val="28"/>
        </w:rPr>
        <w:t xml:space="preserve">240 семей, в том числе </w:t>
      </w:r>
      <w:r w:rsidR="00570AA1" w:rsidRPr="00CF6F55">
        <w:rPr>
          <w:rFonts w:ascii="Times New Roman" w:hAnsi="Times New Roman"/>
          <w:sz w:val="28"/>
          <w:szCs w:val="28"/>
        </w:rPr>
        <w:t>–</w:t>
      </w:r>
      <w:r w:rsidRPr="00CF6F55">
        <w:rPr>
          <w:rFonts w:ascii="Times New Roman" w:hAnsi="Times New Roman"/>
          <w:sz w:val="28"/>
          <w:szCs w:val="28"/>
        </w:rPr>
        <w:t xml:space="preserve"> 5</w:t>
      </w:r>
      <w:r w:rsidR="00570AA1" w:rsidRPr="00CF6F55">
        <w:rPr>
          <w:rFonts w:ascii="Times New Roman" w:hAnsi="Times New Roman"/>
          <w:sz w:val="28"/>
          <w:szCs w:val="28"/>
        </w:rPr>
        <w:t xml:space="preserve"> </w:t>
      </w:r>
      <w:r w:rsidRPr="00CF6F55">
        <w:rPr>
          <w:rFonts w:ascii="Times New Roman" w:hAnsi="Times New Roman"/>
          <w:sz w:val="28"/>
          <w:szCs w:val="28"/>
        </w:rPr>
        <w:t xml:space="preserve">844 ребенка. </w:t>
      </w:r>
    </w:p>
    <w:p w:rsidR="00581952" w:rsidRPr="0017091F" w:rsidRDefault="008B7DB0" w:rsidP="00CF6F55">
      <w:pPr>
        <w:pStyle w:val="11"/>
        <w:tabs>
          <w:tab w:val="left" w:pos="0"/>
        </w:tabs>
        <w:spacing w:after="0" w:line="240" w:lineRule="auto"/>
        <w:ind w:left="0" w:firstLine="567"/>
        <w:jc w:val="both"/>
        <w:rPr>
          <w:rFonts w:ascii="Times New Roman" w:hAnsi="Times New Roman"/>
          <w:sz w:val="28"/>
          <w:szCs w:val="28"/>
        </w:rPr>
      </w:pPr>
      <w:r w:rsidRPr="0017091F">
        <w:rPr>
          <w:rFonts w:ascii="Times New Roman" w:hAnsi="Times New Roman"/>
          <w:sz w:val="28"/>
          <w:szCs w:val="28"/>
        </w:rPr>
        <w:t>В 2023 году дошкольные образовательные организации стали победителями в конкурсных отборах различного уровня</w:t>
      </w:r>
      <w:r w:rsidR="00581952" w:rsidRPr="0017091F">
        <w:rPr>
          <w:rFonts w:ascii="Times New Roman" w:hAnsi="Times New Roman"/>
          <w:sz w:val="28"/>
          <w:szCs w:val="28"/>
        </w:rPr>
        <w:t>:</w:t>
      </w:r>
    </w:p>
    <w:p w:rsidR="008B7DB0" w:rsidRPr="0017091F" w:rsidRDefault="008B7DB0" w:rsidP="00150398">
      <w:pPr>
        <w:pStyle w:val="11"/>
        <w:numPr>
          <w:ilvl w:val="0"/>
          <w:numId w:val="23"/>
        </w:numPr>
        <w:tabs>
          <w:tab w:val="left" w:pos="0"/>
          <w:tab w:val="left" w:pos="851"/>
        </w:tabs>
        <w:spacing w:after="0" w:line="240" w:lineRule="auto"/>
        <w:ind w:left="0" w:firstLine="567"/>
        <w:jc w:val="both"/>
        <w:rPr>
          <w:rFonts w:ascii="Times New Roman" w:hAnsi="Times New Roman"/>
          <w:sz w:val="28"/>
          <w:szCs w:val="28"/>
        </w:rPr>
      </w:pPr>
      <w:r w:rsidRPr="0017091F">
        <w:rPr>
          <w:rFonts w:ascii="Times New Roman" w:hAnsi="Times New Roman"/>
          <w:sz w:val="28"/>
          <w:szCs w:val="28"/>
        </w:rPr>
        <w:t>призерами гранта Правительства Нижегородской области «Бережливая инициатива» стали 9 дошкольных образовательных организаций</w:t>
      </w:r>
      <w:r w:rsidR="00581952" w:rsidRPr="0017091F">
        <w:rPr>
          <w:rFonts w:ascii="Times New Roman" w:hAnsi="Times New Roman"/>
          <w:sz w:val="28"/>
          <w:szCs w:val="28"/>
        </w:rPr>
        <w:t>:</w:t>
      </w:r>
      <w:r w:rsidR="00150398" w:rsidRPr="0017091F">
        <w:rPr>
          <w:rFonts w:ascii="Times New Roman" w:hAnsi="Times New Roman"/>
          <w:sz w:val="28"/>
          <w:szCs w:val="28"/>
        </w:rPr>
        <w:t xml:space="preserve"> </w:t>
      </w:r>
      <w:r w:rsidRPr="0017091F">
        <w:rPr>
          <w:rFonts w:ascii="Times New Roman" w:hAnsi="Times New Roman"/>
          <w:sz w:val="28"/>
          <w:szCs w:val="28"/>
        </w:rPr>
        <w:t>МБОУ «Детский сад № 122» (639 тыс</w:t>
      </w:r>
      <w:proofErr w:type="gramStart"/>
      <w:r w:rsidRPr="0017091F">
        <w:rPr>
          <w:rFonts w:ascii="Times New Roman" w:hAnsi="Times New Roman"/>
          <w:sz w:val="28"/>
          <w:szCs w:val="28"/>
        </w:rPr>
        <w:t>.р</w:t>
      </w:r>
      <w:proofErr w:type="gramEnd"/>
      <w:r w:rsidRPr="0017091F">
        <w:rPr>
          <w:rFonts w:ascii="Times New Roman" w:hAnsi="Times New Roman"/>
          <w:sz w:val="28"/>
          <w:szCs w:val="28"/>
        </w:rPr>
        <w:t>уб.), МБДОУ «Детский сад № 186» (82,4 тыс.руб.)</w:t>
      </w:r>
      <w:r w:rsidR="00150398" w:rsidRPr="0017091F">
        <w:rPr>
          <w:rFonts w:ascii="Times New Roman" w:hAnsi="Times New Roman"/>
          <w:sz w:val="28"/>
          <w:szCs w:val="28"/>
        </w:rPr>
        <w:t xml:space="preserve">, </w:t>
      </w:r>
      <w:r w:rsidR="0017091F">
        <w:rPr>
          <w:rFonts w:ascii="Times New Roman" w:hAnsi="Times New Roman"/>
          <w:sz w:val="28"/>
          <w:szCs w:val="28"/>
        </w:rPr>
        <w:br/>
      </w:r>
      <w:r w:rsidRPr="0017091F">
        <w:rPr>
          <w:rFonts w:ascii="Times New Roman" w:hAnsi="Times New Roman"/>
          <w:sz w:val="28"/>
          <w:szCs w:val="28"/>
        </w:rPr>
        <w:t>МБДОУ «Детский сад № 155» (524,7 тыс.руб.)</w:t>
      </w:r>
      <w:r w:rsidR="00150398" w:rsidRPr="0017091F">
        <w:rPr>
          <w:rFonts w:ascii="Times New Roman" w:hAnsi="Times New Roman"/>
          <w:sz w:val="28"/>
          <w:szCs w:val="28"/>
        </w:rPr>
        <w:t xml:space="preserve">, </w:t>
      </w:r>
      <w:r w:rsidRPr="0017091F">
        <w:rPr>
          <w:rFonts w:ascii="Times New Roman" w:hAnsi="Times New Roman"/>
          <w:sz w:val="28"/>
          <w:szCs w:val="28"/>
        </w:rPr>
        <w:t xml:space="preserve">МБДОУ «Детский сад №9» </w:t>
      </w:r>
      <w:r w:rsidR="0017091F">
        <w:rPr>
          <w:rFonts w:ascii="Times New Roman" w:hAnsi="Times New Roman"/>
          <w:sz w:val="28"/>
          <w:szCs w:val="28"/>
        </w:rPr>
        <w:br/>
      </w:r>
      <w:r w:rsidRPr="0017091F">
        <w:rPr>
          <w:rFonts w:ascii="Times New Roman" w:hAnsi="Times New Roman"/>
          <w:sz w:val="28"/>
          <w:szCs w:val="28"/>
        </w:rPr>
        <w:t>(400 тыс.руб</w:t>
      </w:r>
      <w:r w:rsidR="0017091F">
        <w:rPr>
          <w:rFonts w:ascii="Times New Roman" w:hAnsi="Times New Roman"/>
          <w:sz w:val="28"/>
          <w:szCs w:val="28"/>
        </w:rPr>
        <w:t>.), МАДОУ «Детский сад № 469» (</w:t>
      </w:r>
      <w:r w:rsidRPr="0017091F">
        <w:rPr>
          <w:rFonts w:ascii="Times New Roman" w:hAnsi="Times New Roman"/>
          <w:sz w:val="28"/>
          <w:szCs w:val="28"/>
        </w:rPr>
        <w:t>482,3 тыс.руб.)</w:t>
      </w:r>
      <w:r w:rsidR="00150398" w:rsidRPr="0017091F">
        <w:rPr>
          <w:rFonts w:ascii="Times New Roman" w:hAnsi="Times New Roman"/>
          <w:sz w:val="28"/>
          <w:szCs w:val="28"/>
        </w:rPr>
        <w:t xml:space="preserve">, </w:t>
      </w:r>
      <w:r w:rsidRPr="0017091F">
        <w:rPr>
          <w:rFonts w:ascii="Times New Roman" w:hAnsi="Times New Roman"/>
          <w:sz w:val="28"/>
          <w:szCs w:val="28"/>
        </w:rPr>
        <w:t>МБДОУ «Детский сад № 210» (638,1 тыс.руб.)</w:t>
      </w:r>
      <w:r w:rsidR="00150398" w:rsidRPr="0017091F">
        <w:rPr>
          <w:rFonts w:ascii="Times New Roman" w:hAnsi="Times New Roman"/>
          <w:sz w:val="28"/>
          <w:szCs w:val="28"/>
        </w:rPr>
        <w:t xml:space="preserve">, </w:t>
      </w:r>
      <w:r w:rsidRPr="0017091F">
        <w:rPr>
          <w:rFonts w:ascii="Times New Roman" w:hAnsi="Times New Roman"/>
          <w:sz w:val="28"/>
          <w:szCs w:val="28"/>
        </w:rPr>
        <w:t>МБДОУ «Детский сад № 30 «Зоренька» (600 тыс.руб.), МБДОУ «Детский сад № 404 «Ростки» (639 тыс.руб.), МАДОУ «Детский сад № 441 «Кузнечик» (639 тыс</w:t>
      </w:r>
      <w:proofErr w:type="gramStart"/>
      <w:r w:rsidRPr="0017091F">
        <w:rPr>
          <w:rFonts w:ascii="Times New Roman" w:hAnsi="Times New Roman"/>
          <w:sz w:val="28"/>
          <w:szCs w:val="28"/>
        </w:rPr>
        <w:t>.р</w:t>
      </w:r>
      <w:proofErr w:type="gramEnd"/>
      <w:r w:rsidRPr="0017091F">
        <w:rPr>
          <w:rFonts w:ascii="Times New Roman" w:hAnsi="Times New Roman"/>
          <w:sz w:val="28"/>
          <w:szCs w:val="28"/>
        </w:rPr>
        <w:t>уб.);</w:t>
      </w:r>
    </w:p>
    <w:p w:rsidR="00581952" w:rsidRPr="00954710" w:rsidRDefault="00AF1649"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954710">
        <w:rPr>
          <w:rFonts w:ascii="Times New Roman" w:hAnsi="Times New Roman"/>
          <w:color w:val="000000"/>
          <w:sz w:val="28"/>
          <w:szCs w:val="28"/>
          <w:lang w:eastAsia="ru-RU"/>
        </w:rPr>
        <w:t xml:space="preserve">победителем проекта «Современным </w:t>
      </w:r>
      <w:r w:rsidRPr="00B231AA">
        <w:rPr>
          <w:rFonts w:ascii="Times New Roman" w:hAnsi="Times New Roman"/>
          <w:color w:val="000000"/>
          <w:sz w:val="28"/>
          <w:szCs w:val="28"/>
          <w:lang w:eastAsia="ru-RU"/>
        </w:rPr>
        <w:t xml:space="preserve">детям </w:t>
      </w:r>
      <w:r w:rsidR="00B231AA" w:rsidRPr="00B231AA">
        <w:rPr>
          <w:rFonts w:ascii="Times New Roman" w:hAnsi="Times New Roman"/>
          <w:iCs/>
          <w:sz w:val="28"/>
          <w:szCs w:val="28"/>
        </w:rPr>
        <w:t>–</w:t>
      </w:r>
      <w:r w:rsidRPr="00B231AA">
        <w:rPr>
          <w:rFonts w:ascii="Times New Roman" w:hAnsi="Times New Roman"/>
          <w:color w:val="000000"/>
          <w:sz w:val="28"/>
          <w:szCs w:val="28"/>
          <w:lang w:eastAsia="ru-RU"/>
        </w:rPr>
        <w:t xml:space="preserve"> современное</w:t>
      </w:r>
      <w:r w:rsidRPr="00954710">
        <w:rPr>
          <w:rFonts w:ascii="Times New Roman" w:hAnsi="Times New Roman"/>
          <w:color w:val="000000"/>
          <w:sz w:val="28"/>
          <w:szCs w:val="28"/>
          <w:lang w:eastAsia="ru-RU"/>
        </w:rPr>
        <w:t xml:space="preserve"> оборудование» (благотворительные проекты Инжинирингового дивизиона Госкорпорации «Росатом») </w:t>
      </w:r>
      <w:r w:rsidR="00DE105B" w:rsidRPr="00954710">
        <w:rPr>
          <w:rFonts w:ascii="Times New Roman" w:hAnsi="Times New Roman"/>
          <w:sz w:val="28"/>
          <w:szCs w:val="28"/>
        </w:rPr>
        <w:t>–</w:t>
      </w:r>
      <w:r w:rsidR="00581952" w:rsidRPr="00954710">
        <w:rPr>
          <w:rFonts w:ascii="Times New Roman" w:hAnsi="Times New Roman"/>
          <w:sz w:val="28"/>
          <w:szCs w:val="28"/>
        </w:rPr>
        <w:t xml:space="preserve"> МБДОУ «Детский сад № 155» (500</w:t>
      </w:r>
      <w:r w:rsidR="0024176B" w:rsidRPr="00954710">
        <w:rPr>
          <w:rFonts w:ascii="Times New Roman" w:hAnsi="Times New Roman"/>
          <w:sz w:val="28"/>
          <w:szCs w:val="28"/>
        </w:rPr>
        <w:t xml:space="preserve"> тыс</w:t>
      </w:r>
      <w:proofErr w:type="gramStart"/>
      <w:r w:rsidR="0024176B" w:rsidRPr="00954710">
        <w:rPr>
          <w:rFonts w:ascii="Times New Roman" w:hAnsi="Times New Roman"/>
          <w:sz w:val="28"/>
          <w:szCs w:val="28"/>
        </w:rPr>
        <w:t>.р</w:t>
      </w:r>
      <w:proofErr w:type="gramEnd"/>
      <w:r w:rsidR="0024176B" w:rsidRPr="00954710">
        <w:rPr>
          <w:rFonts w:ascii="Times New Roman" w:hAnsi="Times New Roman"/>
          <w:sz w:val="28"/>
          <w:szCs w:val="28"/>
        </w:rPr>
        <w:t>уб.</w:t>
      </w:r>
      <w:r w:rsidR="00581952" w:rsidRPr="00954710">
        <w:rPr>
          <w:rFonts w:ascii="Times New Roman" w:hAnsi="Times New Roman"/>
          <w:sz w:val="28"/>
          <w:szCs w:val="28"/>
        </w:rPr>
        <w:t>);</w:t>
      </w:r>
    </w:p>
    <w:p w:rsidR="00581952" w:rsidRPr="00954710" w:rsidRDefault="00581952"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954710">
        <w:rPr>
          <w:rFonts w:ascii="Times New Roman" w:hAnsi="Times New Roman"/>
          <w:sz w:val="28"/>
          <w:szCs w:val="28"/>
        </w:rPr>
        <w:t>призер</w:t>
      </w:r>
      <w:r w:rsidR="00062DFB" w:rsidRPr="00954710">
        <w:rPr>
          <w:rFonts w:ascii="Times New Roman" w:hAnsi="Times New Roman"/>
          <w:sz w:val="28"/>
          <w:szCs w:val="28"/>
        </w:rPr>
        <w:t>ом</w:t>
      </w:r>
      <w:r w:rsidRPr="00954710">
        <w:rPr>
          <w:rFonts w:ascii="Times New Roman" w:hAnsi="Times New Roman"/>
          <w:sz w:val="28"/>
          <w:szCs w:val="28"/>
        </w:rPr>
        <w:t xml:space="preserve"> Губернаторского проекта инициативного бюджетирования ФКГС «Вам решать!»</w:t>
      </w:r>
      <w:r w:rsidR="0024176B" w:rsidRPr="00954710">
        <w:rPr>
          <w:rFonts w:ascii="Times New Roman" w:hAnsi="Times New Roman"/>
          <w:sz w:val="28"/>
          <w:szCs w:val="28"/>
        </w:rPr>
        <w:t xml:space="preserve"> </w:t>
      </w:r>
      <w:r w:rsidR="00DE105B" w:rsidRPr="00954710">
        <w:rPr>
          <w:rFonts w:ascii="Times New Roman" w:hAnsi="Times New Roman"/>
          <w:sz w:val="28"/>
          <w:szCs w:val="28"/>
        </w:rPr>
        <w:t xml:space="preserve">– </w:t>
      </w:r>
      <w:r w:rsidRPr="00954710">
        <w:rPr>
          <w:rFonts w:ascii="Times New Roman" w:hAnsi="Times New Roman"/>
          <w:sz w:val="28"/>
          <w:szCs w:val="28"/>
        </w:rPr>
        <w:t>МБДОУ «Детский сад № 125» (</w:t>
      </w:r>
      <w:r w:rsidR="005972EC" w:rsidRPr="00954710">
        <w:rPr>
          <w:rFonts w:ascii="Times New Roman" w:hAnsi="Times New Roman"/>
          <w:sz w:val="28"/>
          <w:szCs w:val="28"/>
        </w:rPr>
        <w:t>3,2 млн</w:t>
      </w:r>
      <w:proofErr w:type="gramStart"/>
      <w:r w:rsidR="005972EC" w:rsidRPr="00954710">
        <w:rPr>
          <w:rFonts w:ascii="Times New Roman" w:hAnsi="Times New Roman"/>
          <w:sz w:val="28"/>
          <w:szCs w:val="28"/>
        </w:rPr>
        <w:t>.р</w:t>
      </w:r>
      <w:proofErr w:type="gramEnd"/>
      <w:r w:rsidR="005972EC" w:rsidRPr="00954710">
        <w:rPr>
          <w:rFonts w:ascii="Times New Roman" w:hAnsi="Times New Roman"/>
          <w:sz w:val="28"/>
          <w:szCs w:val="28"/>
        </w:rPr>
        <w:t>уб.</w:t>
      </w:r>
      <w:r w:rsidRPr="00954710">
        <w:rPr>
          <w:rFonts w:ascii="Times New Roman" w:hAnsi="Times New Roman"/>
          <w:sz w:val="28"/>
          <w:szCs w:val="28"/>
        </w:rPr>
        <w:t>);</w:t>
      </w:r>
    </w:p>
    <w:p w:rsidR="00581952" w:rsidRPr="00954710" w:rsidRDefault="00581952"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954710">
        <w:rPr>
          <w:rFonts w:ascii="Times New Roman" w:hAnsi="Times New Roman"/>
          <w:sz w:val="28"/>
          <w:szCs w:val="28"/>
        </w:rPr>
        <w:t>призер</w:t>
      </w:r>
      <w:r w:rsidR="004E27BF" w:rsidRPr="00954710">
        <w:rPr>
          <w:rFonts w:ascii="Times New Roman" w:hAnsi="Times New Roman"/>
          <w:sz w:val="28"/>
          <w:szCs w:val="28"/>
        </w:rPr>
        <w:t>ом</w:t>
      </w:r>
      <w:r w:rsidRPr="00954710">
        <w:rPr>
          <w:rFonts w:ascii="Times New Roman" w:hAnsi="Times New Roman"/>
          <w:sz w:val="28"/>
          <w:szCs w:val="28"/>
        </w:rPr>
        <w:t xml:space="preserve"> </w:t>
      </w:r>
      <w:proofErr w:type="spellStart"/>
      <w:r w:rsidRPr="00954710">
        <w:rPr>
          <w:rFonts w:ascii="Times New Roman" w:hAnsi="Times New Roman"/>
          <w:sz w:val="28"/>
          <w:szCs w:val="28"/>
        </w:rPr>
        <w:t>гос</w:t>
      </w:r>
      <w:proofErr w:type="spellEnd"/>
      <w:r w:rsidR="00B231AA">
        <w:rPr>
          <w:rFonts w:ascii="Times New Roman" w:hAnsi="Times New Roman"/>
          <w:sz w:val="28"/>
          <w:szCs w:val="28"/>
        </w:rPr>
        <w:t>.</w:t>
      </w:r>
      <w:r w:rsidRPr="00954710">
        <w:rPr>
          <w:rFonts w:ascii="Times New Roman" w:hAnsi="Times New Roman"/>
          <w:sz w:val="28"/>
          <w:szCs w:val="28"/>
        </w:rPr>
        <w:t xml:space="preserve"> программы «Социальная поддержка граждан Нижегородской области «Формирование доступной для инвалидов среды жизнедеятельности в Нижегородской области</w:t>
      </w:r>
      <w:r w:rsidR="0024176B" w:rsidRPr="00954710">
        <w:rPr>
          <w:rFonts w:ascii="Times New Roman" w:hAnsi="Times New Roman"/>
          <w:sz w:val="28"/>
          <w:szCs w:val="28"/>
        </w:rPr>
        <w:t>»</w:t>
      </w:r>
      <w:r w:rsidRPr="00954710">
        <w:rPr>
          <w:rFonts w:ascii="Times New Roman" w:hAnsi="Times New Roman"/>
          <w:sz w:val="28"/>
          <w:szCs w:val="28"/>
        </w:rPr>
        <w:t xml:space="preserve"> </w:t>
      </w:r>
      <w:r w:rsidR="00DE105B" w:rsidRPr="00954710">
        <w:rPr>
          <w:rFonts w:ascii="Times New Roman" w:hAnsi="Times New Roman"/>
          <w:sz w:val="28"/>
          <w:szCs w:val="28"/>
        </w:rPr>
        <w:t>–</w:t>
      </w:r>
      <w:r w:rsidRPr="00954710">
        <w:rPr>
          <w:rFonts w:ascii="Times New Roman" w:hAnsi="Times New Roman"/>
          <w:sz w:val="28"/>
          <w:szCs w:val="28"/>
        </w:rPr>
        <w:t xml:space="preserve"> МАДОУ «Детский сад № 390» (1</w:t>
      </w:r>
      <w:r w:rsidR="004E27BF" w:rsidRPr="00954710">
        <w:rPr>
          <w:rFonts w:ascii="Times New Roman" w:hAnsi="Times New Roman"/>
          <w:sz w:val="28"/>
          <w:szCs w:val="28"/>
        </w:rPr>
        <w:t>,</w:t>
      </w:r>
      <w:r w:rsidRPr="00954710">
        <w:rPr>
          <w:rFonts w:ascii="Times New Roman" w:hAnsi="Times New Roman"/>
          <w:sz w:val="28"/>
          <w:szCs w:val="28"/>
        </w:rPr>
        <w:t>7</w:t>
      </w:r>
      <w:r w:rsidR="0024176B" w:rsidRPr="00954710">
        <w:rPr>
          <w:rFonts w:ascii="Times New Roman" w:hAnsi="Times New Roman"/>
          <w:sz w:val="28"/>
          <w:szCs w:val="28"/>
        </w:rPr>
        <w:t xml:space="preserve"> </w:t>
      </w:r>
      <w:r w:rsidR="004E27BF" w:rsidRPr="00954710">
        <w:rPr>
          <w:rFonts w:ascii="Times New Roman" w:hAnsi="Times New Roman"/>
          <w:sz w:val="28"/>
          <w:szCs w:val="28"/>
        </w:rPr>
        <w:t>млн</w:t>
      </w:r>
      <w:proofErr w:type="gramStart"/>
      <w:r w:rsidR="0024176B" w:rsidRPr="00954710">
        <w:rPr>
          <w:rFonts w:ascii="Times New Roman" w:hAnsi="Times New Roman"/>
          <w:sz w:val="28"/>
          <w:szCs w:val="28"/>
        </w:rPr>
        <w:t>.р</w:t>
      </w:r>
      <w:proofErr w:type="gramEnd"/>
      <w:r w:rsidR="0024176B" w:rsidRPr="00954710">
        <w:rPr>
          <w:rFonts w:ascii="Times New Roman" w:hAnsi="Times New Roman"/>
          <w:sz w:val="28"/>
          <w:szCs w:val="28"/>
        </w:rPr>
        <w:t>уб.</w:t>
      </w:r>
      <w:r w:rsidRPr="00954710">
        <w:rPr>
          <w:rFonts w:ascii="Times New Roman" w:hAnsi="Times New Roman"/>
          <w:sz w:val="28"/>
          <w:szCs w:val="28"/>
        </w:rPr>
        <w:t>);</w:t>
      </w:r>
    </w:p>
    <w:p w:rsidR="00581952" w:rsidRPr="00954710" w:rsidRDefault="00581952"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954710">
        <w:rPr>
          <w:rFonts w:ascii="Times New Roman" w:hAnsi="Times New Roman"/>
          <w:sz w:val="28"/>
          <w:szCs w:val="28"/>
        </w:rPr>
        <w:t>победител</w:t>
      </w:r>
      <w:r w:rsidR="00784C9C" w:rsidRPr="00954710">
        <w:rPr>
          <w:rFonts w:ascii="Times New Roman" w:hAnsi="Times New Roman"/>
          <w:sz w:val="28"/>
          <w:szCs w:val="28"/>
        </w:rPr>
        <w:t>ем</w:t>
      </w:r>
      <w:r w:rsidRPr="00954710">
        <w:rPr>
          <w:rFonts w:ascii="Times New Roman" w:hAnsi="Times New Roman"/>
          <w:sz w:val="28"/>
          <w:szCs w:val="28"/>
        </w:rPr>
        <w:t xml:space="preserve"> Гранта Правительства Нижегородской области государственным и муниципальным дошкольным образовательным организациям, создающим условия для достижения высокого качества дошкольного образования </w:t>
      </w:r>
      <w:r w:rsidR="00DE105B" w:rsidRPr="00954710">
        <w:rPr>
          <w:rFonts w:ascii="Times New Roman" w:hAnsi="Times New Roman"/>
          <w:sz w:val="28"/>
          <w:szCs w:val="28"/>
        </w:rPr>
        <w:t>–</w:t>
      </w:r>
      <w:r w:rsidRPr="00954710">
        <w:rPr>
          <w:rFonts w:ascii="Times New Roman" w:hAnsi="Times New Roman"/>
          <w:sz w:val="28"/>
          <w:szCs w:val="28"/>
        </w:rPr>
        <w:t xml:space="preserve"> МАДОУ «Детский сад № 441 «Кузнечик» Советского района (462</w:t>
      </w:r>
      <w:r w:rsidR="0024176B" w:rsidRPr="00954710">
        <w:rPr>
          <w:rFonts w:ascii="Times New Roman" w:hAnsi="Times New Roman"/>
          <w:sz w:val="28"/>
          <w:szCs w:val="28"/>
        </w:rPr>
        <w:t xml:space="preserve"> тыс</w:t>
      </w:r>
      <w:proofErr w:type="gramStart"/>
      <w:r w:rsidR="0024176B" w:rsidRPr="00954710">
        <w:rPr>
          <w:rFonts w:ascii="Times New Roman" w:hAnsi="Times New Roman"/>
          <w:sz w:val="28"/>
          <w:szCs w:val="28"/>
        </w:rPr>
        <w:t>.р</w:t>
      </w:r>
      <w:proofErr w:type="gramEnd"/>
      <w:r w:rsidR="0024176B" w:rsidRPr="00954710">
        <w:rPr>
          <w:rFonts w:ascii="Times New Roman" w:hAnsi="Times New Roman"/>
          <w:sz w:val="28"/>
          <w:szCs w:val="28"/>
        </w:rPr>
        <w:t>уб.</w:t>
      </w:r>
      <w:r w:rsidRPr="00954710">
        <w:rPr>
          <w:rFonts w:ascii="Times New Roman" w:hAnsi="Times New Roman"/>
          <w:sz w:val="28"/>
          <w:szCs w:val="28"/>
        </w:rPr>
        <w:t>);</w:t>
      </w:r>
    </w:p>
    <w:p w:rsidR="00581952" w:rsidRPr="00954710" w:rsidRDefault="00581952"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954710">
        <w:rPr>
          <w:rFonts w:ascii="Times New Roman" w:hAnsi="Times New Roman"/>
          <w:sz w:val="28"/>
          <w:szCs w:val="28"/>
        </w:rPr>
        <w:lastRenderedPageBreak/>
        <w:t>победителями конкурсного отбора на Грант главы г</w:t>
      </w:r>
      <w:r w:rsidR="00B231AA">
        <w:rPr>
          <w:rFonts w:ascii="Times New Roman" w:hAnsi="Times New Roman"/>
          <w:sz w:val="28"/>
          <w:szCs w:val="28"/>
        </w:rPr>
        <w:t>.</w:t>
      </w:r>
      <w:r w:rsidRPr="00954710">
        <w:rPr>
          <w:rFonts w:ascii="Times New Roman" w:hAnsi="Times New Roman"/>
          <w:sz w:val="28"/>
          <w:szCs w:val="28"/>
        </w:rPr>
        <w:t xml:space="preserve"> Нижнего Новгорода </w:t>
      </w:r>
      <w:r w:rsidR="00B231AA">
        <w:rPr>
          <w:rFonts w:ascii="Times New Roman" w:hAnsi="Times New Roman"/>
          <w:sz w:val="28"/>
          <w:szCs w:val="28"/>
        </w:rPr>
        <w:br/>
      </w:r>
      <w:r w:rsidRPr="00954710">
        <w:rPr>
          <w:rFonts w:ascii="Times New Roman" w:hAnsi="Times New Roman"/>
          <w:sz w:val="28"/>
          <w:szCs w:val="28"/>
        </w:rPr>
        <w:t xml:space="preserve">«За лучшую программу развития» </w:t>
      </w:r>
      <w:r w:rsidR="00EA21D6" w:rsidRPr="00954710">
        <w:rPr>
          <w:rFonts w:ascii="Times New Roman" w:hAnsi="Times New Roman"/>
          <w:sz w:val="28"/>
          <w:szCs w:val="28"/>
        </w:rPr>
        <w:t xml:space="preserve">– </w:t>
      </w:r>
      <w:r w:rsidRPr="00954710">
        <w:rPr>
          <w:rFonts w:ascii="Times New Roman" w:hAnsi="Times New Roman"/>
          <w:sz w:val="28"/>
          <w:szCs w:val="28"/>
        </w:rPr>
        <w:t xml:space="preserve">МАДОУ «Детский сад № 90 «ДАНКО», МАДОУ «Детский сад № 441 «Кузнечик», МБДОУ «Детский сад </w:t>
      </w:r>
      <w:r w:rsidR="00B231AA">
        <w:rPr>
          <w:rFonts w:ascii="Times New Roman" w:hAnsi="Times New Roman"/>
          <w:sz w:val="28"/>
          <w:szCs w:val="28"/>
        </w:rPr>
        <w:br/>
      </w:r>
      <w:r w:rsidRPr="00954710">
        <w:rPr>
          <w:rFonts w:ascii="Times New Roman" w:hAnsi="Times New Roman"/>
          <w:sz w:val="28"/>
          <w:szCs w:val="28"/>
        </w:rPr>
        <w:t>№ 452»</w:t>
      </w:r>
      <w:r w:rsidR="00EA21D6" w:rsidRPr="00954710">
        <w:rPr>
          <w:rFonts w:ascii="Times New Roman" w:hAnsi="Times New Roman"/>
          <w:sz w:val="28"/>
          <w:szCs w:val="28"/>
        </w:rPr>
        <w:t xml:space="preserve"> (</w:t>
      </w:r>
      <w:r w:rsidR="008937FF" w:rsidRPr="00954710">
        <w:rPr>
          <w:rFonts w:ascii="Times New Roman" w:hAnsi="Times New Roman"/>
          <w:color w:val="000000"/>
          <w:sz w:val="28"/>
          <w:szCs w:val="28"/>
          <w:lang w:eastAsia="ru-RU"/>
        </w:rPr>
        <w:t>1 млн</w:t>
      </w:r>
      <w:proofErr w:type="gramStart"/>
      <w:r w:rsidR="008937FF" w:rsidRPr="00954710">
        <w:rPr>
          <w:rFonts w:ascii="Times New Roman" w:hAnsi="Times New Roman"/>
          <w:color w:val="000000"/>
          <w:sz w:val="28"/>
          <w:szCs w:val="28"/>
          <w:lang w:eastAsia="ru-RU"/>
        </w:rPr>
        <w:t>.р</w:t>
      </w:r>
      <w:proofErr w:type="gramEnd"/>
      <w:r w:rsidR="008937FF" w:rsidRPr="00954710">
        <w:rPr>
          <w:rFonts w:ascii="Times New Roman" w:hAnsi="Times New Roman"/>
          <w:color w:val="000000"/>
          <w:sz w:val="28"/>
          <w:szCs w:val="28"/>
          <w:lang w:eastAsia="ru-RU"/>
        </w:rPr>
        <w:t>уб. каждый</w:t>
      </w:r>
      <w:r w:rsidRPr="00954710">
        <w:rPr>
          <w:rFonts w:ascii="Times New Roman" w:hAnsi="Times New Roman"/>
          <w:sz w:val="28"/>
          <w:szCs w:val="28"/>
        </w:rPr>
        <w:t>);</w:t>
      </w:r>
    </w:p>
    <w:p w:rsidR="000661CD" w:rsidRDefault="00581952" w:rsidP="000661CD">
      <w:pPr>
        <w:pStyle w:val="11"/>
        <w:numPr>
          <w:ilvl w:val="0"/>
          <w:numId w:val="19"/>
        </w:numPr>
        <w:tabs>
          <w:tab w:val="left" w:pos="0"/>
          <w:tab w:val="left" w:pos="851"/>
        </w:tabs>
        <w:spacing w:after="120" w:line="240" w:lineRule="auto"/>
        <w:ind w:left="0" w:firstLine="567"/>
        <w:jc w:val="both"/>
        <w:rPr>
          <w:rFonts w:ascii="Times New Roman" w:hAnsi="Times New Roman"/>
          <w:sz w:val="28"/>
          <w:szCs w:val="28"/>
        </w:rPr>
      </w:pPr>
      <w:r w:rsidRPr="00954710">
        <w:rPr>
          <w:rFonts w:ascii="Times New Roman" w:hAnsi="Times New Roman"/>
          <w:sz w:val="28"/>
          <w:szCs w:val="28"/>
        </w:rPr>
        <w:t>победителями конкурсного отбора главы города Нижнего Новгорода «Молодой педагог» стали 10 педагогических работников</w:t>
      </w:r>
      <w:r w:rsidR="008937FF" w:rsidRPr="00954710">
        <w:rPr>
          <w:rFonts w:ascii="Times New Roman" w:hAnsi="Times New Roman"/>
          <w:sz w:val="28"/>
          <w:szCs w:val="28"/>
        </w:rPr>
        <w:t xml:space="preserve"> </w:t>
      </w:r>
      <w:r w:rsidR="008937FF" w:rsidRPr="00954710">
        <w:rPr>
          <w:rFonts w:ascii="Times New Roman" w:hAnsi="Times New Roman"/>
          <w:color w:val="000000"/>
          <w:sz w:val="28"/>
          <w:szCs w:val="28"/>
          <w:lang w:eastAsia="ru-RU"/>
        </w:rPr>
        <w:t>(</w:t>
      </w:r>
      <w:r w:rsidR="008937FF" w:rsidRPr="00954710">
        <w:rPr>
          <w:rFonts w:ascii="Times New Roman" w:hAnsi="Times New Roman"/>
          <w:sz w:val="28"/>
          <w:szCs w:val="28"/>
        </w:rPr>
        <w:t>25 тыс</w:t>
      </w:r>
      <w:proofErr w:type="gramStart"/>
      <w:r w:rsidR="008937FF" w:rsidRPr="00954710">
        <w:rPr>
          <w:rFonts w:ascii="Times New Roman" w:hAnsi="Times New Roman"/>
          <w:sz w:val="28"/>
          <w:szCs w:val="28"/>
        </w:rPr>
        <w:t>.р</w:t>
      </w:r>
      <w:proofErr w:type="gramEnd"/>
      <w:r w:rsidR="008937FF" w:rsidRPr="00954710">
        <w:rPr>
          <w:rFonts w:ascii="Times New Roman" w:hAnsi="Times New Roman"/>
          <w:sz w:val="28"/>
          <w:szCs w:val="28"/>
        </w:rPr>
        <w:t xml:space="preserve">уб. </w:t>
      </w:r>
      <w:r w:rsidR="008937FF" w:rsidRPr="00954710">
        <w:rPr>
          <w:rFonts w:ascii="Times New Roman" w:hAnsi="Times New Roman"/>
          <w:color w:val="000000"/>
          <w:sz w:val="28"/>
          <w:szCs w:val="28"/>
          <w:lang w:eastAsia="ru-RU"/>
        </w:rPr>
        <w:t>кажд</w:t>
      </w:r>
      <w:r w:rsidR="00591C1A" w:rsidRPr="00954710">
        <w:rPr>
          <w:rFonts w:ascii="Times New Roman" w:hAnsi="Times New Roman"/>
          <w:color w:val="000000"/>
          <w:sz w:val="28"/>
          <w:szCs w:val="28"/>
          <w:lang w:eastAsia="ru-RU"/>
        </w:rPr>
        <w:t>ому</w:t>
      </w:r>
      <w:r w:rsidR="008937FF" w:rsidRPr="00954710">
        <w:rPr>
          <w:rFonts w:ascii="Times New Roman" w:hAnsi="Times New Roman"/>
          <w:color w:val="000000"/>
          <w:sz w:val="28"/>
          <w:szCs w:val="28"/>
          <w:lang w:eastAsia="ru-RU"/>
        </w:rPr>
        <w:t>).</w:t>
      </w:r>
    </w:p>
    <w:p w:rsidR="000661CD" w:rsidRPr="000661CD" w:rsidRDefault="000661CD" w:rsidP="000661CD">
      <w:pPr>
        <w:pStyle w:val="11"/>
        <w:tabs>
          <w:tab w:val="left" w:pos="0"/>
          <w:tab w:val="left" w:pos="851"/>
        </w:tabs>
        <w:spacing w:after="0" w:line="240" w:lineRule="auto"/>
        <w:ind w:left="0" w:firstLine="567"/>
        <w:jc w:val="both"/>
        <w:rPr>
          <w:rFonts w:ascii="Times New Roman" w:hAnsi="Times New Roman"/>
          <w:b/>
          <w:i/>
          <w:sz w:val="10"/>
          <w:szCs w:val="10"/>
        </w:rPr>
      </w:pPr>
    </w:p>
    <w:p w:rsidR="00B56B3D" w:rsidRPr="000661CD" w:rsidRDefault="00B56B3D" w:rsidP="000661CD">
      <w:pPr>
        <w:pStyle w:val="11"/>
        <w:tabs>
          <w:tab w:val="left" w:pos="0"/>
          <w:tab w:val="left" w:pos="851"/>
        </w:tabs>
        <w:spacing w:after="0" w:line="240" w:lineRule="auto"/>
        <w:ind w:left="0" w:firstLine="567"/>
        <w:jc w:val="both"/>
        <w:rPr>
          <w:rFonts w:ascii="Times New Roman" w:hAnsi="Times New Roman"/>
          <w:sz w:val="28"/>
          <w:szCs w:val="28"/>
        </w:rPr>
      </w:pPr>
      <w:r w:rsidRPr="000661CD">
        <w:rPr>
          <w:rFonts w:ascii="Times New Roman" w:hAnsi="Times New Roman"/>
          <w:b/>
          <w:i/>
          <w:sz w:val="28"/>
          <w:szCs w:val="28"/>
        </w:rPr>
        <w:t>Развитие материально-технической базы</w:t>
      </w:r>
      <w:r w:rsidR="000661CD" w:rsidRPr="000661CD">
        <w:rPr>
          <w:rFonts w:ascii="Times New Roman" w:hAnsi="Times New Roman"/>
          <w:b/>
          <w:i/>
          <w:sz w:val="28"/>
          <w:szCs w:val="28"/>
        </w:rPr>
        <w:t xml:space="preserve"> </w:t>
      </w:r>
      <w:r w:rsidRPr="000661CD">
        <w:rPr>
          <w:rFonts w:ascii="Times New Roman" w:hAnsi="Times New Roman"/>
          <w:b/>
          <w:i/>
          <w:sz w:val="28"/>
          <w:szCs w:val="28"/>
        </w:rPr>
        <w:t>муниципальных дошкольных образовательных учреждений</w:t>
      </w:r>
    </w:p>
    <w:p w:rsidR="00FB1B19" w:rsidRDefault="00D509D3" w:rsidP="00FB1B19">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2023 году выполнен (завершен) капитальный ремонт:</w:t>
      </w:r>
    </w:p>
    <w:p w:rsidR="00FB1B19" w:rsidRDefault="00D509D3" w:rsidP="00FB1B19">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кровли (МБДОУ «Детский сад № 6 «Светлячок», МБДОУ «Детский сад № 91 «Кроха», МБДОУ «Детский сад № 135», МБДОУ «Детский сад № 136», МБДОУ «Детский сад №297», МБДОУ «Детский сад №276», МБДОУ «Детский сад № 144»</w:t>
      </w:r>
      <w:r w:rsidR="000245F9" w:rsidRPr="00CF6F55">
        <w:rPr>
          <w:rFonts w:ascii="Times New Roman" w:hAnsi="Times New Roman"/>
          <w:sz w:val="28"/>
          <w:szCs w:val="28"/>
        </w:rPr>
        <w:t>)</w:t>
      </w:r>
      <w:r w:rsidRPr="00CF6F55">
        <w:rPr>
          <w:rFonts w:ascii="Times New Roman" w:hAnsi="Times New Roman"/>
          <w:sz w:val="28"/>
          <w:szCs w:val="28"/>
        </w:rPr>
        <w:t>;</w:t>
      </w:r>
    </w:p>
    <w:p w:rsidR="00FB1B19" w:rsidRDefault="00D509D3" w:rsidP="00FB1B19">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фасада (МБДОУ «Детский сад № 453», БДОУ «Детский сад № 394», МБДОУ «Детский сад № 404»</w:t>
      </w:r>
      <w:r w:rsidR="000245F9" w:rsidRPr="00CF6F55">
        <w:rPr>
          <w:rFonts w:ascii="Times New Roman" w:hAnsi="Times New Roman"/>
          <w:sz w:val="28"/>
          <w:szCs w:val="28"/>
        </w:rPr>
        <w:t>)</w:t>
      </w:r>
      <w:r w:rsidRPr="00CF6F55">
        <w:rPr>
          <w:rFonts w:ascii="Times New Roman" w:hAnsi="Times New Roman"/>
          <w:sz w:val="28"/>
          <w:szCs w:val="28"/>
        </w:rPr>
        <w:t>;</w:t>
      </w:r>
    </w:p>
    <w:p w:rsidR="00FB1B19" w:rsidRDefault="00D509D3" w:rsidP="00FB1B19">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 xml:space="preserve">благоустройство (МБДОУ «Детский сад № 231», МБДОУ «Детский сад </w:t>
      </w:r>
      <w:r w:rsidR="00C26382" w:rsidRPr="00CF6F55">
        <w:rPr>
          <w:rFonts w:ascii="Times New Roman" w:hAnsi="Times New Roman"/>
          <w:sz w:val="28"/>
          <w:szCs w:val="28"/>
        </w:rPr>
        <w:br/>
      </w:r>
      <w:r w:rsidRPr="00CF6F55">
        <w:rPr>
          <w:rFonts w:ascii="Times New Roman" w:hAnsi="Times New Roman"/>
          <w:sz w:val="28"/>
          <w:szCs w:val="28"/>
        </w:rPr>
        <w:t>№ 177»</w:t>
      </w:r>
      <w:r w:rsidR="000245F9" w:rsidRPr="00CF6F55">
        <w:rPr>
          <w:rFonts w:ascii="Times New Roman" w:hAnsi="Times New Roman"/>
          <w:sz w:val="28"/>
          <w:szCs w:val="28"/>
        </w:rPr>
        <w:t>)</w:t>
      </w:r>
      <w:r w:rsidRPr="00CF6F55">
        <w:rPr>
          <w:rFonts w:ascii="Times New Roman" w:hAnsi="Times New Roman"/>
          <w:sz w:val="28"/>
          <w:szCs w:val="28"/>
        </w:rPr>
        <w:t>;</w:t>
      </w:r>
    </w:p>
    <w:p w:rsidR="00FB1B19" w:rsidRDefault="00D509D3" w:rsidP="00FB1B19">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фасада и внутренних помещений (МБДОУ «Детский сад № 302»);</w:t>
      </w:r>
    </w:p>
    <w:p w:rsidR="00D509D3" w:rsidRPr="00CF6F55" w:rsidRDefault="00D509D3" w:rsidP="00FB1B19">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системы ГВС и электроснабжения (МБДОУ «Детский сад № 205»)</w:t>
      </w:r>
      <w:r w:rsidR="00832DF1" w:rsidRPr="00CF6F55">
        <w:rPr>
          <w:rFonts w:ascii="Times New Roman" w:hAnsi="Times New Roman"/>
          <w:sz w:val="28"/>
          <w:szCs w:val="28"/>
        </w:rPr>
        <w:t>.</w:t>
      </w:r>
    </w:p>
    <w:p w:rsidR="00E02AB5" w:rsidRPr="00CF6F55" w:rsidRDefault="00E02AB5"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2023 году в рамках подготовки к новому учебному году во всех дошкольных образовательных организациях выполнены</w:t>
      </w:r>
      <w:r w:rsidR="004435EC" w:rsidRPr="00CF6F55">
        <w:rPr>
          <w:rFonts w:ascii="Times New Roman" w:hAnsi="Times New Roman"/>
          <w:sz w:val="28"/>
          <w:szCs w:val="28"/>
        </w:rPr>
        <w:t xml:space="preserve">: </w:t>
      </w:r>
      <w:r w:rsidRPr="00CF6F55">
        <w:rPr>
          <w:rFonts w:ascii="Times New Roman" w:hAnsi="Times New Roman"/>
          <w:sz w:val="28"/>
          <w:szCs w:val="28"/>
        </w:rPr>
        <w:t xml:space="preserve">работы по текущему ремонту </w:t>
      </w:r>
      <w:r w:rsidR="004435EC" w:rsidRPr="00CF6F55">
        <w:rPr>
          <w:rFonts w:ascii="Times New Roman" w:hAnsi="Times New Roman"/>
          <w:sz w:val="28"/>
          <w:szCs w:val="28"/>
        </w:rPr>
        <w:t>(</w:t>
      </w:r>
      <w:r w:rsidRPr="00CF6F55">
        <w:rPr>
          <w:rFonts w:ascii="Times New Roman" w:hAnsi="Times New Roman"/>
          <w:sz w:val="28"/>
          <w:szCs w:val="28"/>
        </w:rPr>
        <w:t>на сумму 29,1 млн</w:t>
      </w:r>
      <w:proofErr w:type="gramStart"/>
      <w:r w:rsidRPr="00CF6F55">
        <w:rPr>
          <w:rFonts w:ascii="Times New Roman" w:hAnsi="Times New Roman"/>
          <w:sz w:val="28"/>
          <w:szCs w:val="28"/>
        </w:rPr>
        <w:t>.р</w:t>
      </w:r>
      <w:proofErr w:type="gramEnd"/>
      <w:r w:rsidRPr="00CF6F55">
        <w:rPr>
          <w:rFonts w:ascii="Times New Roman" w:hAnsi="Times New Roman"/>
          <w:sz w:val="28"/>
          <w:szCs w:val="28"/>
        </w:rPr>
        <w:t>уб.</w:t>
      </w:r>
      <w:r w:rsidR="004435EC" w:rsidRPr="00CF6F55">
        <w:rPr>
          <w:rFonts w:ascii="Times New Roman" w:hAnsi="Times New Roman"/>
          <w:sz w:val="28"/>
          <w:szCs w:val="28"/>
        </w:rPr>
        <w:t>);</w:t>
      </w:r>
      <w:r w:rsidRPr="00CF6F55">
        <w:rPr>
          <w:rFonts w:ascii="Times New Roman" w:hAnsi="Times New Roman"/>
          <w:sz w:val="28"/>
          <w:szCs w:val="28"/>
        </w:rPr>
        <w:t xml:space="preserve"> противопожарные мероприятия </w:t>
      </w:r>
      <w:r w:rsidR="004435EC" w:rsidRPr="00CF6F55">
        <w:rPr>
          <w:rFonts w:ascii="Times New Roman" w:hAnsi="Times New Roman"/>
          <w:sz w:val="28"/>
          <w:szCs w:val="28"/>
        </w:rPr>
        <w:t>(</w:t>
      </w:r>
      <w:r w:rsidRPr="00CF6F55">
        <w:rPr>
          <w:rFonts w:ascii="Times New Roman" w:hAnsi="Times New Roman"/>
          <w:sz w:val="28"/>
          <w:szCs w:val="28"/>
        </w:rPr>
        <w:t>27 млн.руб.</w:t>
      </w:r>
      <w:r w:rsidR="004435EC" w:rsidRPr="00CF6F55">
        <w:rPr>
          <w:rFonts w:ascii="Times New Roman" w:hAnsi="Times New Roman"/>
          <w:sz w:val="28"/>
          <w:szCs w:val="28"/>
        </w:rPr>
        <w:t xml:space="preserve">); </w:t>
      </w:r>
      <w:r w:rsidRPr="00CF6F55">
        <w:rPr>
          <w:rFonts w:ascii="Times New Roman" w:hAnsi="Times New Roman"/>
          <w:sz w:val="28"/>
          <w:szCs w:val="28"/>
        </w:rPr>
        <w:t xml:space="preserve">мероприятия по антитеррористической безопасности </w:t>
      </w:r>
      <w:r w:rsidR="004435EC" w:rsidRPr="00CF6F55">
        <w:rPr>
          <w:rFonts w:ascii="Times New Roman" w:hAnsi="Times New Roman"/>
          <w:sz w:val="28"/>
          <w:szCs w:val="28"/>
        </w:rPr>
        <w:t>(</w:t>
      </w:r>
      <w:r w:rsidRPr="00CF6F55">
        <w:rPr>
          <w:rFonts w:ascii="Times New Roman" w:hAnsi="Times New Roman"/>
          <w:sz w:val="28"/>
          <w:szCs w:val="28"/>
        </w:rPr>
        <w:t>40,5 млн.руб.</w:t>
      </w:r>
      <w:r w:rsidR="004435EC" w:rsidRPr="00CF6F55">
        <w:rPr>
          <w:rFonts w:ascii="Times New Roman" w:hAnsi="Times New Roman"/>
          <w:sz w:val="28"/>
          <w:szCs w:val="28"/>
        </w:rPr>
        <w:t xml:space="preserve">); мероприятия по </w:t>
      </w:r>
      <w:r w:rsidRPr="00CF6F55">
        <w:rPr>
          <w:rFonts w:ascii="Times New Roman" w:hAnsi="Times New Roman"/>
          <w:sz w:val="28"/>
          <w:szCs w:val="28"/>
        </w:rPr>
        <w:t>обеспечени</w:t>
      </w:r>
      <w:r w:rsidR="004435EC" w:rsidRPr="00CF6F55">
        <w:rPr>
          <w:rFonts w:ascii="Times New Roman" w:hAnsi="Times New Roman"/>
          <w:sz w:val="28"/>
          <w:szCs w:val="28"/>
        </w:rPr>
        <w:t>ю</w:t>
      </w:r>
      <w:r w:rsidRPr="00CF6F55">
        <w:rPr>
          <w:rFonts w:ascii="Times New Roman" w:hAnsi="Times New Roman"/>
          <w:sz w:val="28"/>
          <w:szCs w:val="28"/>
        </w:rPr>
        <w:t xml:space="preserve"> санитарно-эпидемиологического состояния </w:t>
      </w:r>
      <w:r w:rsidR="004435EC" w:rsidRPr="00CF6F55">
        <w:rPr>
          <w:rFonts w:ascii="Times New Roman" w:hAnsi="Times New Roman"/>
          <w:sz w:val="28"/>
          <w:szCs w:val="28"/>
        </w:rPr>
        <w:t>(</w:t>
      </w:r>
      <w:r w:rsidRPr="00CF6F55">
        <w:rPr>
          <w:rFonts w:ascii="Times New Roman" w:hAnsi="Times New Roman"/>
          <w:sz w:val="28"/>
          <w:szCs w:val="28"/>
        </w:rPr>
        <w:t>159 млн.руб.</w:t>
      </w:r>
      <w:r w:rsidR="004435EC" w:rsidRPr="00CF6F55">
        <w:rPr>
          <w:rFonts w:ascii="Times New Roman" w:hAnsi="Times New Roman"/>
          <w:sz w:val="28"/>
          <w:szCs w:val="28"/>
        </w:rPr>
        <w:t xml:space="preserve">); </w:t>
      </w:r>
      <w:r w:rsidRPr="00CF6F55">
        <w:rPr>
          <w:rFonts w:ascii="Times New Roman" w:hAnsi="Times New Roman"/>
          <w:sz w:val="28"/>
          <w:szCs w:val="28"/>
        </w:rPr>
        <w:t>мероприяти</w:t>
      </w:r>
      <w:r w:rsidR="004435EC" w:rsidRPr="00CF6F55">
        <w:rPr>
          <w:rFonts w:ascii="Times New Roman" w:hAnsi="Times New Roman"/>
          <w:sz w:val="28"/>
          <w:szCs w:val="28"/>
        </w:rPr>
        <w:t>я</w:t>
      </w:r>
      <w:r w:rsidRPr="00CF6F55">
        <w:rPr>
          <w:rFonts w:ascii="Times New Roman" w:hAnsi="Times New Roman"/>
          <w:sz w:val="28"/>
          <w:szCs w:val="28"/>
        </w:rPr>
        <w:t xml:space="preserve"> по приобретению компьютерного оборудования, спортивного оборудования и инвентаря, на повышение квалификации и педагогов, обновление программных образовательных ресурсов, дезинфекции и дератизации</w:t>
      </w:r>
      <w:r w:rsidR="004435EC" w:rsidRPr="00CF6F55">
        <w:rPr>
          <w:rFonts w:ascii="Times New Roman" w:hAnsi="Times New Roman"/>
          <w:sz w:val="28"/>
          <w:szCs w:val="28"/>
        </w:rPr>
        <w:t xml:space="preserve"> (319,3 млн</w:t>
      </w:r>
      <w:proofErr w:type="gramStart"/>
      <w:r w:rsidR="004435EC" w:rsidRPr="00CF6F55">
        <w:rPr>
          <w:rFonts w:ascii="Times New Roman" w:hAnsi="Times New Roman"/>
          <w:sz w:val="28"/>
          <w:szCs w:val="28"/>
        </w:rPr>
        <w:t>.р</w:t>
      </w:r>
      <w:proofErr w:type="gramEnd"/>
      <w:r w:rsidR="004435EC" w:rsidRPr="00CF6F55">
        <w:rPr>
          <w:rFonts w:ascii="Times New Roman" w:hAnsi="Times New Roman"/>
          <w:sz w:val="28"/>
          <w:szCs w:val="28"/>
        </w:rPr>
        <w:t>уб.)</w:t>
      </w:r>
      <w:r w:rsidRPr="00CF6F55">
        <w:rPr>
          <w:rFonts w:ascii="Times New Roman" w:hAnsi="Times New Roman"/>
          <w:sz w:val="28"/>
          <w:szCs w:val="28"/>
        </w:rPr>
        <w:t>.</w:t>
      </w:r>
    </w:p>
    <w:p w:rsidR="00E02AB5" w:rsidRDefault="00E02AB5"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Кроме того, в 2023 году в 10 дошкольных образовательных организациях выполнены работы по замене светильников внутреннего освещения на светодиодные.</w:t>
      </w:r>
    </w:p>
    <w:p w:rsidR="00E175D5" w:rsidRDefault="00E175D5" w:rsidP="00CF6F55">
      <w:pPr>
        <w:pStyle w:val="11"/>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Рост доли </w:t>
      </w:r>
      <w:r w:rsidR="004562D2">
        <w:rPr>
          <w:rFonts w:ascii="Times New Roman" w:hAnsi="Times New Roman"/>
          <w:sz w:val="28"/>
          <w:szCs w:val="28"/>
        </w:rPr>
        <w:t>детских садов</w:t>
      </w:r>
      <w:r>
        <w:rPr>
          <w:rFonts w:ascii="Times New Roman" w:hAnsi="Times New Roman"/>
          <w:sz w:val="28"/>
          <w:szCs w:val="28"/>
        </w:rPr>
        <w:t>, здания которых требуют капитального ремонта, до 6,9% обусловлен необходимост</w:t>
      </w:r>
      <w:r w:rsidR="004562D2">
        <w:rPr>
          <w:rFonts w:ascii="Times New Roman" w:hAnsi="Times New Roman"/>
          <w:sz w:val="28"/>
          <w:szCs w:val="28"/>
        </w:rPr>
        <w:t>ью</w:t>
      </w:r>
      <w:r>
        <w:rPr>
          <w:rFonts w:ascii="Times New Roman" w:hAnsi="Times New Roman"/>
          <w:sz w:val="28"/>
          <w:szCs w:val="28"/>
        </w:rPr>
        <w:t xml:space="preserve"> включения 21 </w:t>
      </w:r>
      <w:r w:rsidR="004562D2">
        <w:rPr>
          <w:rFonts w:ascii="Times New Roman" w:hAnsi="Times New Roman"/>
          <w:sz w:val="28"/>
          <w:szCs w:val="28"/>
        </w:rPr>
        <w:t>детского сада</w:t>
      </w:r>
      <w:r>
        <w:rPr>
          <w:rFonts w:ascii="Times New Roman" w:hAnsi="Times New Roman"/>
          <w:sz w:val="28"/>
          <w:szCs w:val="28"/>
        </w:rPr>
        <w:t xml:space="preserve"> города в государственную программу по комплексному ремонту детских садов, которая разрабатывается согласно Посланию Президента Федеральному Собранию Р</w:t>
      </w:r>
      <w:r w:rsidR="00912C6E">
        <w:rPr>
          <w:rFonts w:ascii="Times New Roman" w:hAnsi="Times New Roman"/>
          <w:sz w:val="28"/>
          <w:szCs w:val="28"/>
        </w:rPr>
        <w:t>Ф</w:t>
      </w:r>
      <w:r>
        <w:rPr>
          <w:rFonts w:ascii="Times New Roman" w:hAnsi="Times New Roman"/>
          <w:sz w:val="28"/>
          <w:szCs w:val="28"/>
        </w:rPr>
        <w:t>.</w:t>
      </w:r>
    </w:p>
    <w:p w:rsidR="00912C6E" w:rsidRPr="00CF6F55" w:rsidRDefault="00912C6E" w:rsidP="00CF6F55">
      <w:pPr>
        <w:pStyle w:val="11"/>
        <w:tabs>
          <w:tab w:val="left" w:pos="0"/>
        </w:tabs>
        <w:spacing w:after="0" w:line="240" w:lineRule="auto"/>
        <w:ind w:left="0" w:firstLine="567"/>
        <w:jc w:val="both"/>
        <w:rPr>
          <w:rFonts w:ascii="Times New Roman" w:hAnsi="Times New Roman"/>
          <w:sz w:val="28"/>
          <w:szCs w:val="28"/>
        </w:rPr>
      </w:pPr>
    </w:p>
    <w:p w:rsidR="00985153" w:rsidRPr="00CF6F55" w:rsidRDefault="00985153" w:rsidP="00CF6F55">
      <w:pPr>
        <w:jc w:val="center"/>
        <w:rPr>
          <w:b/>
          <w:sz w:val="28"/>
          <w:szCs w:val="28"/>
        </w:rPr>
      </w:pPr>
      <w:r w:rsidRPr="00CF6F55">
        <w:rPr>
          <w:b/>
          <w:sz w:val="28"/>
          <w:szCs w:val="28"/>
          <w:lang w:val="en-US"/>
        </w:rPr>
        <w:t>I</w:t>
      </w:r>
      <w:r w:rsidR="00B47329" w:rsidRPr="00CF6F55">
        <w:rPr>
          <w:b/>
          <w:sz w:val="28"/>
          <w:szCs w:val="28"/>
          <w:lang w:val="en-US"/>
        </w:rPr>
        <w:t>V</w:t>
      </w:r>
      <w:r w:rsidRPr="00CF6F55">
        <w:rPr>
          <w:b/>
          <w:sz w:val="28"/>
          <w:szCs w:val="28"/>
        </w:rPr>
        <w:t>. Общее и дополнительное образование</w:t>
      </w:r>
    </w:p>
    <w:p w:rsidR="00DD1046" w:rsidRPr="00CF6F55" w:rsidRDefault="00DD1046" w:rsidP="00912C6E">
      <w:pPr>
        <w:pStyle w:val="11"/>
        <w:tabs>
          <w:tab w:val="left" w:pos="0"/>
        </w:tabs>
        <w:spacing w:before="120" w:after="0" w:line="240" w:lineRule="auto"/>
        <w:ind w:left="0" w:firstLine="567"/>
        <w:rPr>
          <w:rFonts w:ascii="Times New Roman" w:hAnsi="Times New Roman"/>
          <w:b/>
          <w:i/>
          <w:sz w:val="28"/>
          <w:szCs w:val="28"/>
        </w:rPr>
      </w:pPr>
      <w:r w:rsidRPr="00CF6F55">
        <w:rPr>
          <w:rFonts w:ascii="Times New Roman" w:hAnsi="Times New Roman"/>
          <w:b/>
          <w:i/>
          <w:sz w:val="28"/>
          <w:szCs w:val="28"/>
        </w:rPr>
        <w:t>Общее образование</w:t>
      </w:r>
    </w:p>
    <w:p w:rsidR="00CC7A41" w:rsidRDefault="00912C6E" w:rsidP="00CF6F55">
      <w:pPr>
        <w:pStyle w:val="11"/>
        <w:tabs>
          <w:tab w:val="left" w:pos="0"/>
        </w:tabs>
        <w:spacing w:after="0" w:line="240" w:lineRule="auto"/>
        <w:ind w:left="0" w:firstLine="567"/>
        <w:jc w:val="both"/>
        <w:rPr>
          <w:rFonts w:ascii="Times New Roman" w:hAnsi="Times New Roman"/>
          <w:sz w:val="28"/>
          <w:szCs w:val="28"/>
        </w:rPr>
      </w:pPr>
      <w:r w:rsidRPr="00912C6E">
        <w:rPr>
          <w:rFonts w:ascii="Times New Roman" w:hAnsi="Times New Roman"/>
          <w:sz w:val="28"/>
          <w:szCs w:val="28"/>
        </w:rPr>
        <w:t xml:space="preserve">В 2023 году система образования </w:t>
      </w:r>
      <w:r w:rsidR="00CC7A41" w:rsidRPr="00912C6E">
        <w:rPr>
          <w:rFonts w:ascii="Times New Roman" w:hAnsi="Times New Roman"/>
          <w:sz w:val="28"/>
          <w:szCs w:val="28"/>
        </w:rPr>
        <w:t>включала 153 общеобразовательные организации: 110 средних школы, 22 школы с углубленным изучением отдельных предметов, 11 гимназий, 9 лицеев</w:t>
      </w:r>
      <w:r w:rsidR="00CC7A41" w:rsidRPr="00CF6F55">
        <w:rPr>
          <w:rFonts w:ascii="Times New Roman" w:hAnsi="Times New Roman"/>
          <w:sz w:val="28"/>
          <w:szCs w:val="28"/>
        </w:rPr>
        <w:t>, 1 вечерняя школа.</w:t>
      </w:r>
    </w:p>
    <w:p w:rsidR="00FB1B19" w:rsidRDefault="00CC7A41" w:rsidP="00CF6F55">
      <w:pPr>
        <w:pStyle w:val="11"/>
        <w:tabs>
          <w:tab w:val="left" w:pos="0"/>
        </w:tabs>
        <w:spacing w:after="0" w:line="240" w:lineRule="auto"/>
        <w:ind w:left="0" w:firstLine="567"/>
        <w:jc w:val="both"/>
        <w:rPr>
          <w:rFonts w:ascii="Times New Roman" w:hAnsi="Times New Roman"/>
          <w:sz w:val="28"/>
          <w:szCs w:val="28"/>
        </w:rPr>
      </w:pPr>
      <w:r w:rsidRPr="001C2C67">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от общего количества муниципальных общеобразовательных учреждений Нижнего Новгорода в 2023 году составила</w:t>
      </w:r>
      <w:r w:rsidR="001D282C" w:rsidRPr="001C2C67">
        <w:rPr>
          <w:rFonts w:ascii="Times New Roman" w:hAnsi="Times New Roman"/>
          <w:sz w:val="28"/>
          <w:szCs w:val="28"/>
        </w:rPr>
        <w:t xml:space="preserve"> 86,3%</w:t>
      </w:r>
      <w:r w:rsidRPr="001C2C67">
        <w:rPr>
          <w:rFonts w:ascii="Times New Roman" w:hAnsi="Times New Roman"/>
          <w:sz w:val="28"/>
          <w:szCs w:val="28"/>
        </w:rPr>
        <w:t xml:space="preserve"> (2022 г</w:t>
      </w:r>
      <w:r w:rsidR="00844262" w:rsidRPr="001C2C67">
        <w:rPr>
          <w:rFonts w:ascii="Times New Roman" w:hAnsi="Times New Roman"/>
          <w:sz w:val="28"/>
          <w:szCs w:val="28"/>
        </w:rPr>
        <w:t>.</w:t>
      </w:r>
      <w:r w:rsidRPr="001C2C67">
        <w:rPr>
          <w:rFonts w:ascii="Times New Roman" w:hAnsi="Times New Roman"/>
          <w:sz w:val="28"/>
          <w:szCs w:val="28"/>
        </w:rPr>
        <w:t xml:space="preserve"> – 86,7%).</w:t>
      </w:r>
      <w:r w:rsidR="001C2C67">
        <w:rPr>
          <w:rFonts w:ascii="Times New Roman" w:hAnsi="Times New Roman"/>
          <w:sz w:val="28"/>
          <w:szCs w:val="28"/>
        </w:rPr>
        <w:t xml:space="preserve"> Снижение значения данного показателя обусловлено</w:t>
      </w:r>
      <w:r w:rsidR="001C2C67" w:rsidRPr="001C2C67">
        <w:rPr>
          <w:rFonts w:ascii="Times New Roman" w:hAnsi="Times New Roman"/>
          <w:sz w:val="28"/>
          <w:szCs w:val="28"/>
        </w:rPr>
        <w:t xml:space="preserve"> уменьшением востребованности реализации образовательных программ с применением дистанционных образовательных технологий</w:t>
      </w:r>
      <w:r w:rsidR="001C2C67">
        <w:rPr>
          <w:rFonts w:ascii="Times New Roman" w:hAnsi="Times New Roman"/>
          <w:sz w:val="28"/>
          <w:szCs w:val="28"/>
        </w:rPr>
        <w:t xml:space="preserve"> (в 2023 г</w:t>
      </w:r>
      <w:r w:rsidR="00FE08A3">
        <w:rPr>
          <w:rFonts w:ascii="Times New Roman" w:hAnsi="Times New Roman"/>
          <w:sz w:val="28"/>
          <w:szCs w:val="28"/>
        </w:rPr>
        <w:t>.</w:t>
      </w:r>
      <w:r w:rsidR="001C2C67">
        <w:rPr>
          <w:rFonts w:ascii="Times New Roman" w:hAnsi="Times New Roman"/>
          <w:sz w:val="28"/>
          <w:szCs w:val="28"/>
        </w:rPr>
        <w:t xml:space="preserve"> – 6 </w:t>
      </w:r>
      <w:r w:rsidR="00FE08A3">
        <w:rPr>
          <w:rFonts w:ascii="Times New Roman" w:hAnsi="Times New Roman"/>
          <w:sz w:val="28"/>
          <w:szCs w:val="28"/>
        </w:rPr>
        <w:t>школ, в 2022 г.</w:t>
      </w:r>
      <w:r w:rsidR="001C2C67">
        <w:rPr>
          <w:rFonts w:ascii="Times New Roman" w:hAnsi="Times New Roman"/>
          <w:sz w:val="28"/>
          <w:szCs w:val="28"/>
        </w:rPr>
        <w:t xml:space="preserve"> – 29 школ)</w:t>
      </w:r>
      <w:r w:rsidR="001C2C67" w:rsidRPr="001C2C67">
        <w:rPr>
          <w:rFonts w:ascii="Times New Roman" w:hAnsi="Times New Roman"/>
          <w:sz w:val="28"/>
          <w:szCs w:val="28"/>
        </w:rPr>
        <w:t>.</w:t>
      </w:r>
    </w:p>
    <w:p w:rsidR="00D67574" w:rsidRDefault="00D67574" w:rsidP="00D67574">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lastRenderedPageBreak/>
        <w:t>Во всех общеобразовательных учреждениях имеется широкополосный доступ к сети Интернет.  Число персональных компьютеров, используемых в учебных целях, составило 11,7 ед. на 100 учащихся.</w:t>
      </w:r>
    </w:p>
    <w:p w:rsidR="00D67574" w:rsidRPr="00CF6F55" w:rsidRDefault="00D67574" w:rsidP="00D67574">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63 общеобразовательных учреждениях созданы специальные условия для обучения детей с ограниченными возможностями здоровья и детей-инвалидов.</w:t>
      </w:r>
    </w:p>
    <w:p w:rsidR="00CC7A41" w:rsidRPr="00CF6F55" w:rsidRDefault="00912C6E" w:rsidP="000C521B">
      <w:pPr>
        <w:pStyle w:val="11"/>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Ч</w:t>
      </w:r>
      <w:r w:rsidR="00CC7A41" w:rsidRPr="00CF6F55">
        <w:rPr>
          <w:rFonts w:ascii="Times New Roman" w:hAnsi="Times New Roman"/>
          <w:sz w:val="28"/>
          <w:szCs w:val="28"/>
        </w:rPr>
        <w:t>исленность обучающихся, в 2023-2024 учебном году в муниципальных общеобразовательных организациях составила 144 652 обучающегося (2022 г</w:t>
      </w:r>
      <w:r w:rsidR="00420577" w:rsidRPr="00CF6F55">
        <w:rPr>
          <w:rFonts w:ascii="Times New Roman" w:hAnsi="Times New Roman"/>
          <w:sz w:val="28"/>
          <w:szCs w:val="28"/>
        </w:rPr>
        <w:t>.</w:t>
      </w:r>
      <w:r w:rsidR="00CC7A41" w:rsidRPr="00CF6F55">
        <w:rPr>
          <w:rFonts w:ascii="Times New Roman" w:hAnsi="Times New Roman"/>
          <w:sz w:val="28"/>
          <w:szCs w:val="28"/>
        </w:rPr>
        <w:t xml:space="preserve"> </w:t>
      </w:r>
      <w:r w:rsidR="006C2C92" w:rsidRPr="00CF6F55">
        <w:rPr>
          <w:rFonts w:ascii="Times New Roman" w:hAnsi="Times New Roman"/>
          <w:sz w:val="28"/>
          <w:szCs w:val="28"/>
        </w:rPr>
        <w:t xml:space="preserve">– </w:t>
      </w:r>
      <w:r w:rsidR="000C521B">
        <w:rPr>
          <w:rFonts w:ascii="Times New Roman" w:hAnsi="Times New Roman"/>
          <w:sz w:val="28"/>
          <w:szCs w:val="28"/>
        </w:rPr>
        <w:br/>
      </w:r>
      <w:r w:rsidR="00CC7A41" w:rsidRPr="00CF6F55">
        <w:rPr>
          <w:rFonts w:ascii="Times New Roman" w:hAnsi="Times New Roman"/>
          <w:sz w:val="28"/>
          <w:szCs w:val="28"/>
        </w:rPr>
        <w:t>142 734 учащихся).</w:t>
      </w:r>
    </w:p>
    <w:p w:rsidR="00062A57" w:rsidRPr="00CF6F55" w:rsidRDefault="00062A57"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связи с введением федерального государственного образовательного стандарта среднего общего образования обучение на четвертой ступени (10-11 класс) стало профильным (углубленным) во всех общеобразовательных учреждениях города.</w:t>
      </w:r>
    </w:p>
    <w:p w:rsidR="00062A57" w:rsidRPr="00CF6F55" w:rsidRDefault="00062A57"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2023 году численность выпускников муниципальных образовательных организаций составила</w:t>
      </w:r>
      <w:r w:rsidR="004546B8" w:rsidRPr="00CF6F55">
        <w:rPr>
          <w:rFonts w:ascii="Times New Roman" w:hAnsi="Times New Roman"/>
          <w:sz w:val="28"/>
          <w:szCs w:val="28"/>
        </w:rPr>
        <w:t xml:space="preserve"> 5 549</w:t>
      </w:r>
      <w:r w:rsidRPr="00CF6F55">
        <w:rPr>
          <w:rFonts w:ascii="Times New Roman" w:hAnsi="Times New Roman"/>
          <w:sz w:val="28"/>
          <w:szCs w:val="28"/>
        </w:rPr>
        <w:t xml:space="preserve"> чел. (2022 г</w:t>
      </w:r>
      <w:r w:rsidR="00844262" w:rsidRPr="00CF6F55">
        <w:rPr>
          <w:rFonts w:ascii="Times New Roman" w:hAnsi="Times New Roman"/>
          <w:sz w:val="28"/>
          <w:szCs w:val="28"/>
        </w:rPr>
        <w:t>. –</w:t>
      </w:r>
      <w:r w:rsidRPr="00CF6F55">
        <w:rPr>
          <w:rFonts w:ascii="Times New Roman" w:hAnsi="Times New Roman"/>
          <w:sz w:val="28"/>
          <w:szCs w:val="28"/>
        </w:rPr>
        <w:t xml:space="preserve"> 5 830 чел.), из них окончили школу с медалью «За особые успехи в учении» </w:t>
      </w:r>
      <w:r w:rsidR="00844262" w:rsidRPr="00CF6F55">
        <w:rPr>
          <w:rFonts w:ascii="Times New Roman" w:hAnsi="Times New Roman"/>
          <w:sz w:val="28"/>
          <w:szCs w:val="28"/>
        </w:rPr>
        <w:t>–</w:t>
      </w:r>
      <w:r w:rsidRPr="00CF6F55">
        <w:rPr>
          <w:rFonts w:ascii="Times New Roman" w:hAnsi="Times New Roman"/>
          <w:sz w:val="28"/>
          <w:szCs w:val="28"/>
        </w:rPr>
        <w:t xml:space="preserve"> 639 чел., стали победителями и призерами региональных олимпиад – 687 чел.</w:t>
      </w:r>
    </w:p>
    <w:p w:rsidR="00FE73F1" w:rsidRPr="00CF6F55" w:rsidRDefault="00FE73F1"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общеобразовательных организациях сохранилась двухсменная система работы. Доля обучающихся, занимающихся во вторую смену, в общей численности обучающихся общеобразовательных организаций в 2023 году снизилась и составила 20,1% (в 2022 году – 20,4%). В связи закрытием школ на капитальный ремонт и строительством новых микрорайонов ряд школ, занимавшихся в одну смену, вве</w:t>
      </w:r>
      <w:r w:rsidR="00D16EF4">
        <w:rPr>
          <w:rFonts w:ascii="Times New Roman" w:hAnsi="Times New Roman"/>
          <w:sz w:val="28"/>
          <w:szCs w:val="28"/>
        </w:rPr>
        <w:t>ли</w:t>
      </w:r>
      <w:r w:rsidRPr="00CF6F55">
        <w:rPr>
          <w:rFonts w:ascii="Times New Roman" w:hAnsi="Times New Roman"/>
          <w:sz w:val="28"/>
          <w:szCs w:val="28"/>
        </w:rPr>
        <w:t xml:space="preserve"> вторую смену.</w:t>
      </w:r>
    </w:p>
    <w:p w:rsidR="00A46291" w:rsidRPr="004E60C8" w:rsidRDefault="00FE73F1" w:rsidP="00CF6F55">
      <w:pPr>
        <w:ind w:firstLine="567"/>
        <w:jc w:val="both"/>
        <w:rPr>
          <w:sz w:val="28"/>
          <w:szCs w:val="28"/>
        </w:rPr>
      </w:pPr>
      <w:r w:rsidRPr="00CF6F55">
        <w:rPr>
          <w:sz w:val="28"/>
          <w:szCs w:val="28"/>
        </w:rPr>
        <w:t xml:space="preserve">В целях обеспечения доступности образования и ликвидации второй смены продолжается работа по строительству общеобразовательных учреждений. </w:t>
      </w:r>
      <w:proofErr w:type="gramStart"/>
      <w:r w:rsidR="00FA77B7" w:rsidRPr="00CF6F55">
        <w:rPr>
          <w:sz w:val="28"/>
          <w:szCs w:val="28"/>
        </w:rPr>
        <w:t>В 2023 году начал</w:t>
      </w:r>
      <w:r w:rsidR="003F6E62">
        <w:rPr>
          <w:sz w:val="28"/>
          <w:szCs w:val="28"/>
        </w:rPr>
        <w:t>и</w:t>
      </w:r>
      <w:r w:rsidR="00FA77B7" w:rsidRPr="00CF6F55">
        <w:rPr>
          <w:sz w:val="28"/>
          <w:szCs w:val="28"/>
        </w:rPr>
        <w:t xml:space="preserve"> функционировать МБОУ «Школа № 152» на 1500 мест в п. Новинки</w:t>
      </w:r>
      <w:r w:rsidR="00DF71E2" w:rsidRPr="00CF6F55">
        <w:rPr>
          <w:sz w:val="28"/>
          <w:szCs w:val="28"/>
        </w:rPr>
        <w:t xml:space="preserve">, </w:t>
      </w:r>
      <w:proofErr w:type="spellStart"/>
      <w:r w:rsidR="00A46291" w:rsidRPr="00CF6F55">
        <w:rPr>
          <w:sz w:val="28"/>
          <w:szCs w:val="28"/>
        </w:rPr>
        <w:t>пристрои</w:t>
      </w:r>
      <w:proofErr w:type="spellEnd"/>
      <w:r w:rsidR="00A46291" w:rsidRPr="00CF6F55">
        <w:rPr>
          <w:sz w:val="28"/>
          <w:szCs w:val="28"/>
        </w:rPr>
        <w:t xml:space="preserve"> к МБОУ «Школа № 117</w:t>
      </w:r>
      <w:r w:rsidR="00A46291" w:rsidRPr="003F6E62">
        <w:rPr>
          <w:sz w:val="28"/>
          <w:szCs w:val="28"/>
        </w:rPr>
        <w:t>» на 400 мест</w:t>
      </w:r>
      <w:r w:rsidR="00DF71E2" w:rsidRPr="00CF6F55">
        <w:rPr>
          <w:sz w:val="28"/>
          <w:szCs w:val="28"/>
        </w:rPr>
        <w:t xml:space="preserve"> и</w:t>
      </w:r>
      <w:r w:rsidR="00A46291" w:rsidRPr="00CF6F55">
        <w:rPr>
          <w:sz w:val="28"/>
          <w:szCs w:val="28"/>
        </w:rPr>
        <w:t xml:space="preserve"> МБОУ «Школа № 168 им. </w:t>
      </w:r>
      <w:proofErr w:type="spellStart"/>
      <w:r w:rsidR="00A46291" w:rsidRPr="00CF6F55">
        <w:rPr>
          <w:sz w:val="28"/>
          <w:szCs w:val="28"/>
        </w:rPr>
        <w:t>И.И.Лабузы</w:t>
      </w:r>
      <w:proofErr w:type="spellEnd"/>
      <w:r w:rsidR="00A46291" w:rsidRPr="00CF6F55">
        <w:rPr>
          <w:sz w:val="28"/>
          <w:szCs w:val="28"/>
        </w:rPr>
        <w:t>» на 250 мест.</w:t>
      </w:r>
      <w:r w:rsidR="003F6E62">
        <w:rPr>
          <w:sz w:val="28"/>
          <w:szCs w:val="28"/>
        </w:rPr>
        <w:t xml:space="preserve">, </w:t>
      </w:r>
      <w:r w:rsidR="0002612A">
        <w:rPr>
          <w:sz w:val="28"/>
          <w:szCs w:val="28"/>
        </w:rPr>
        <w:t>2 корпуса школы 800 «Верхние П</w:t>
      </w:r>
      <w:r w:rsidR="004E60C8">
        <w:rPr>
          <w:sz w:val="28"/>
          <w:szCs w:val="28"/>
        </w:rPr>
        <w:t>ечеры» и «Автозаводский</w:t>
      </w:r>
      <w:r w:rsidR="004E60C8" w:rsidRPr="004E60C8">
        <w:rPr>
          <w:sz w:val="28"/>
          <w:szCs w:val="28"/>
        </w:rPr>
        <w:t xml:space="preserve">» </w:t>
      </w:r>
      <w:r w:rsidR="003433B2" w:rsidRPr="004E60C8">
        <w:rPr>
          <w:sz w:val="28"/>
          <w:szCs w:val="28"/>
        </w:rPr>
        <w:t xml:space="preserve"> </w:t>
      </w:r>
      <w:r w:rsidR="0002612A">
        <w:rPr>
          <w:sz w:val="28"/>
          <w:szCs w:val="28"/>
        </w:rPr>
        <w:t xml:space="preserve">на </w:t>
      </w:r>
      <w:r w:rsidR="004E60C8" w:rsidRPr="004E60C8">
        <w:rPr>
          <w:sz w:val="28"/>
          <w:szCs w:val="28"/>
        </w:rPr>
        <w:t>1500 мест каждый</w:t>
      </w:r>
      <w:r w:rsidR="004E60C8">
        <w:rPr>
          <w:sz w:val="28"/>
          <w:szCs w:val="28"/>
        </w:rPr>
        <w:t>.</w:t>
      </w:r>
      <w:proofErr w:type="gramEnd"/>
    </w:p>
    <w:p w:rsidR="00D16136" w:rsidRPr="00CF6F55" w:rsidRDefault="00D16136"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 xml:space="preserve">Муниципальные образовательные организации продолжили участие в реализации </w:t>
      </w:r>
      <w:r w:rsidR="00954710" w:rsidRPr="00954710">
        <w:rPr>
          <w:rFonts w:ascii="Times New Roman" w:hAnsi="Times New Roman"/>
          <w:sz w:val="28"/>
          <w:szCs w:val="28"/>
        </w:rPr>
        <w:t>национального проекта</w:t>
      </w:r>
      <w:r w:rsidR="00954710">
        <w:rPr>
          <w:rFonts w:ascii="Times New Roman" w:hAnsi="Times New Roman"/>
          <w:sz w:val="28"/>
          <w:szCs w:val="28"/>
        </w:rPr>
        <w:t xml:space="preserve"> </w:t>
      </w:r>
      <w:r w:rsidR="00954710" w:rsidRPr="00CF6F55">
        <w:rPr>
          <w:rFonts w:ascii="Times New Roman" w:hAnsi="Times New Roman"/>
          <w:sz w:val="28"/>
          <w:szCs w:val="28"/>
        </w:rPr>
        <w:t>«Образование»</w:t>
      </w:r>
      <w:r w:rsidRPr="00CF6F55">
        <w:rPr>
          <w:rFonts w:ascii="Times New Roman" w:hAnsi="Times New Roman"/>
          <w:sz w:val="28"/>
          <w:szCs w:val="28"/>
        </w:rPr>
        <w:t>:</w:t>
      </w:r>
    </w:p>
    <w:p w:rsidR="00D16136" w:rsidRPr="00CF6F55" w:rsidRDefault="00954710"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в рамках федерального</w:t>
      </w:r>
      <w:r w:rsidR="00D16136" w:rsidRPr="00CF6F55">
        <w:rPr>
          <w:rFonts w:ascii="Times New Roman" w:hAnsi="Times New Roman"/>
          <w:sz w:val="28"/>
          <w:szCs w:val="28"/>
        </w:rPr>
        <w:t xml:space="preserve"> проект</w:t>
      </w:r>
      <w:r>
        <w:rPr>
          <w:rFonts w:ascii="Times New Roman" w:hAnsi="Times New Roman"/>
          <w:sz w:val="28"/>
          <w:szCs w:val="28"/>
        </w:rPr>
        <w:t>а «Современная школа» в целях</w:t>
      </w:r>
      <w:r w:rsidR="00D16136" w:rsidRPr="00CF6F55">
        <w:rPr>
          <w:rFonts w:ascii="Times New Roman" w:hAnsi="Times New Roman"/>
          <w:sz w:val="28"/>
          <w:szCs w:val="28"/>
        </w:rPr>
        <w:t xml:space="preserve">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(«Точка роста») реализованы мероприятия по созданию (обновлению) материально-технической базы общеобразовательных организаций, расположенных в сельской местности (МБОУ «Школа № 146», МБОУ «Школа № 89»);</w:t>
      </w:r>
    </w:p>
    <w:p w:rsidR="00D16136" w:rsidRPr="00CF6F55" w:rsidRDefault="00954710"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в рамках федерального</w:t>
      </w:r>
      <w:r w:rsidRPr="00CF6F55">
        <w:rPr>
          <w:rFonts w:ascii="Times New Roman" w:hAnsi="Times New Roman"/>
          <w:sz w:val="28"/>
          <w:szCs w:val="28"/>
        </w:rPr>
        <w:t xml:space="preserve"> проект</w:t>
      </w:r>
      <w:r>
        <w:rPr>
          <w:rFonts w:ascii="Times New Roman" w:hAnsi="Times New Roman"/>
          <w:sz w:val="28"/>
          <w:szCs w:val="28"/>
        </w:rPr>
        <w:t xml:space="preserve">а </w:t>
      </w:r>
      <w:r w:rsidR="00D16136" w:rsidRPr="00CF6F55">
        <w:rPr>
          <w:rFonts w:ascii="Times New Roman" w:hAnsi="Times New Roman"/>
          <w:sz w:val="28"/>
          <w:szCs w:val="28"/>
        </w:rPr>
        <w:t>«Цифровая образов</w:t>
      </w:r>
      <w:r>
        <w:rPr>
          <w:rFonts w:ascii="Times New Roman" w:hAnsi="Times New Roman"/>
          <w:sz w:val="28"/>
          <w:szCs w:val="28"/>
        </w:rPr>
        <w:t xml:space="preserve">ательная среда» в целях </w:t>
      </w:r>
      <w:r w:rsidR="00D16136" w:rsidRPr="00CF6F55">
        <w:rPr>
          <w:rFonts w:ascii="Times New Roman" w:hAnsi="Times New Roman"/>
          <w:sz w:val="28"/>
          <w:szCs w:val="28"/>
        </w:rPr>
        <w:t>внедрения целевой модели цифровой образовательной среды в 144 школах города (2022 г. – 114 школ) выполнены мероприятия по созданию современной и безопасной цифровой среды, обеспечивающей высокое качество и доступность образования всех типов и уровней, по оформлению учебных кабинетов согласно типовому дизайн-проекту.</w:t>
      </w:r>
    </w:p>
    <w:p w:rsidR="003D73E9" w:rsidRPr="00CF6F55" w:rsidRDefault="00F90B28"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2023 году по результатам рейтингового агентства RAEX в ТОП лучших школ России вошли</w:t>
      </w:r>
      <w:r w:rsidR="003D73E9" w:rsidRPr="00CF6F55">
        <w:rPr>
          <w:rFonts w:ascii="Times New Roman" w:hAnsi="Times New Roman"/>
          <w:sz w:val="28"/>
          <w:szCs w:val="28"/>
        </w:rPr>
        <w:t>:</w:t>
      </w:r>
    </w:p>
    <w:p w:rsidR="003D73E9" w:rsidRPr="00CF6F55" w:rsidRDefault="003D73E9"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 xml:space="preserve">ТОП-200 лучших школ России по конкурентоспособности выпускников </w:t>
      </w:r>
      <w:r w:rsidR="00182404" w:rsidRPr="00CF6F55">
        <w:rPr>
          <w:rFonts w:ascii="Times New Roman" w:hAnsi="Times New Roman"/>
          <w:sz w:val="28"/>
          <w:szCs w:val="28"/>
        </w:rPr>
        <w:t xml:space="preserve">– </w:t>
      </w:r>
      <w:r w:rsidR="00F90B28" w:rsidRPr="00CF6F55">
        <w:rPr>
          <w:rFonts w:ascii="Times New Roman" w:hAnsi="Times New Roman"/>
          <w:sz w:val="28"/>
          <w:szCs w:val="28"/>
        </w:rPr>
        <w:t xml:space="preserve">   МБОУ «Лицей № 40», М</w:t>
      </w:r>
      <w:r w:rsidR="00030CA1" w:rsidRPr="00CF6F55">
        <w:rPr>
          <w:rFonts w:ascii="Times New Roman" w:hAnsi="Times New Roman"/>
          <w:sz w:val="28"/>
          <w:szCs w:val="28"/>
        </w:rPr>
        <w:t>А</w:t>
      </w:r>
      <w:r w:rsidR="00F90B28" w:rsidRPr="00CF6F55">
        <w:rPr>
          <w:rFonts w:ascii="Times New Roman" w:hAnsi="Times New Roman"/>
          <w:sz w:val="28"/>
          <w:szCs w:val="28"/>
        </w:rPr>
        <w:t>ОУ «Лицей № 36»</w:t>
      </w:r>
      <w:r w:rsidR="0009712D" w:rsidRPr="00CF6F55">
        <w:rPr>
          <w:rFonts w:ascii="Times New Roman" w:hAnsi="Times New Roman"/>
          <w:sz w:val="28"/>
          <w:szCs w:val="28"/>
        </w:rPr>
        <w:t>;</w:t>
      </w:r>
      <w:r w:rsidR="006A3F70" w:rsidRPr="00CF6F55">
        <w:rPr>
          <w:rFonts w:ascii="Times New Roman" w:hAnsi="Times New Roman"/>
          <w:sz w:val="28"/>
          <w:szCs w:val="28"/>
        </w:rPr>
        <w:t xml:space="preserve"> </w:t>
      </w:r>
    </w:p>
    <w:p w:rsidR="003D73E9" w:rsidRPr="00CF6F55" w:rsidRDefault="003D73E9"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lastRenderedPageBreak/>
        <w:t>рейтинг школ по количеству выпускников, поступивших в ведущие вузы России</w:t>
      </w:r>
      <w:r w:rsidR="00F90B28" w:rsidRPr="00CF6F55">
        <w:rPr>
          <w:rFonts w:ascii="Times New Roman" w:hAnsi="Times New Roman"/>
          <w:sz w:val="28"/>
          <w:szCs w:val="28"/>
        </w:rPr>
        <w:t xml:space="preserve"> – МАОУ «Лицей № 38», МБОУ «Лицей № 40»;</w:t>
      </w:r>
    </w:p>
    <w:p w:rsidR="003D73E9" w:rsidRPr="00CF6F55" w:rsidRDefault="003D73E9"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 xml:space="preserve">ТОП-20 лучших школ по Приволжскому федеральному округу </w:t>
      </w:r>
      <w:r w:rsidR="00F90B28" w:rsidRPr="00CF6F55">
        <w:rPr>
          <w:rFonts w:ascii="Times New Roman" w:hAnsi="Times New Roman"/>
          <w:sz w:val="28"/>
          <w:szCs w:val="28"/>
        </w:rPr>
        <w:t>МАОУ «Лицей № 38», МБОУ «Лицей № 40»;</w:t>
      </w:r>
    </w:p>
    <w:p w:rsidR="00FE73F1" w:rsidRPr="00CF6F55" w:rsidRDefault="00182404" w:rsidP="00CF6F55">
      <w:pPr>
        <w:pStyle w:val="11"/>
        <w:numPr>
          <w:ilvl w:val="0"/>
          <w:numId w:val="19"/>
        </w:numPr>
        <w:tabs>
          <w:tab w:val="left" w:pos="0"/>
          <w:tab w:val="left" w:pos="851"/>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 xml:space="preserve">ТОП-20 </w:t>
      </w:r>
      <w:r w:rsidR="003D73E9" w:rsidRPr="00CF6F55">
        <w:rPr>
          <w:rFonts w:ascii="Times New Roman" w:hAnsi="Times New Roman"/>
          <w:sz w:val="28"/>
          <w:szCs w:val="28"/>
        </w:rPr>
        <w:t xml:space="preserve">лучших школ по Нижегородской области </w:t>
      </w:r>
      <w:r w:rsidRPr="00CF6F55">
        <w:rPr>
          <w:rFonts w:ascii="Times New Roman" w:hAnsi="Times New Roman"/>
          <w:sz w:val="28"/>
          <w:szCs w:val="28"/>
        </w:rPr>
        <w:t>– 14 общеобразовательных организаций: МАОУ «Лицей № 38», МБОУ «Лицей № 40», МБОУ «Лицей № 165», МАОУ «Лицей № 82», МАОУ «Лицей № 28 им. Академика Б.А.Королева», МБОУ «Лицей № 8 имени академика Е.К.Федорова», МБОУ «Лицей № 87 имени Л.И.Новиковой», МАОУ «Лицей № 36», МАОУ «Гимназия № 2», МАОУ «Гимназия № 13», МАОУ «СШ № 102», МАОУ № 186 «Авторская академическая школа», МАОУ «Школа № 91», МАОУ «Школа № 85».</w:t>
      </w:r>
    </w:p>
    <w:p w:rsidR="00985325" w:rsidRPr="00CF6F55" w:rsidRDefault="00E23681"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Среди школьников большой популярностью пользуется олимпиадное движение. Всего в 2023 году на муниципальном этапе всероссийской олимпиады школьников приняло участие 18</w:t>
      </w:r>
      <w:r w:rsidR="00FA2AB9" w:rsidRPr="00CF6F55">
        <w:rPr>
          <w:rFonts w:ascii="Times New Roman" w:hAnsi="Times New Roman"/>
          <w:sz w:val="28"/>
          <w:szCs w:val="28"/>
        </w:rPr>
        <w:t xml:space="preserve"> </w:t>
      </w:r>
      <w:r w:rsidRPr="00CF6F55">
        <w:rPr>
          <w:rFonts w:ascii="Times New Roman" w:hAnsi="Times New Roman"/>
          <w:sz w:val="28"/>
          <w:szCs w:val="28"/>
        </w:rPr>
        <w:t>054 учащихся, из них 5</w:t>
      </w:r>
      <w:r w:rsidR="00FA2AB9" w:rsidRPr="00CF6F55">
        <w:rPr>
          <w:rFonts w:ascii="Times New Roman" w:hAnsi="Times New Roman"/>
          <w:sz w:val="28"/>
          <w:szCs w:val="28"/>
        </w:rPr>
        <w:t xml:space="preserve"> </w:t>
      </w:r>
      <w:r w:rsidRPr="00CF6F55">
        <w:rPr>
          <w:rFonts w:ascii="Times New Roman" w:hAnsi="Times New Roman"/>
          <w:sz w:val="28"/>
          <w:szCs w:val="28"/>
        </w:rPr>
        <w:t>049</w:t>
      </w:r>
      <w:r w:rsidR="0044570A" w:rsidRPr="00CF6F55">
        <w:rPr>
          <w:rFonts w:ascii="Times New Roman" w:hAnsi="Times New Roman"/>
          <w:sz w:val="28"/>
          <w:szCs w:val="28"/>
        </w:rPr>
        <w:t xml:space="preserve"> чел.</w:t>
      </w:r>
      <w:r w:rsidRPr="00CF6F55">
        <w:rPr>
          <w:rFonts w:ascii="Times New Roman" w:hAnsi="Times New Roman"/>
          <w:sz w:val="28"/>
          <w:szCs w:val="28"/>
        </w:rPr>
        <w:t xml:space="preserve"> стали победителями и призерами</w:t>
      </w:r>
      <w:r w:rsidR="0044570A" w:rsidRPr="00CF6F55">
        <w:rPr>
          <w:rFonts w:ascii="Times New Roman" w:hAnsi="Times New Roman"/>
          <w:sz w:val="28"/>
          <w:szCs w:val="28"/>
        </w:rPr>
        <w:t xml:space="preserve"> (2022 г. – 4 001 чел.)</w:t>
      </w:r>
      <w:r w:rsidRPr="00CF6F55">
        <w:rPr>
          <w:rFonts w:ascii="Times New Roman" w:hAnsi="Times New Roman"/>
          <w:sz w:val="28"/>
          <w:szCs w:val="28"/>
        </w:rPr>
        <w:t xml:space="preserve">. </w:t>
      </w:r>
    </w:p>
    <w:p w:rsidR="00E23681" w:rsidRPr="00954710" w:rsidRDefault="00E23681" w:rsidP="00CF6F55">
      <w:pPr>
        <w:pStyle w:val="11"/>
        <w:tabs>
          <w:tab w:val="left" w:pos="0"/>
        </w:tabs>
        <w:spacing w:after="0" w:line="240" w:lineRule="auto"/>
        <w:ind w:left="0" w:firstLine="567"/>
        <w:jc w:val="both"/>
        <w:rPr>
          <w:rFonts w:ascii="Times New Roman" w:hAnsi="Times New Roman"/>
          <w:strike/>
          <w:sz w:val="28"/>
          <w:szCs w:val="28"/>
        </w:rPr>
      </w:pPr>
      <w:r w:rsidRPr="00CF6F55">
        <w:rPr>
          <w:rFonts w:ascii="Times New Roman" w:hAnsi="Times New Roman"/>
          <w:sz w:val="28"/>
          <w:szCs w:val="28"/>
        </w:rPr>
        <w:t>В региональном этапе приняло участие 1</w:t>
      </w:r>
      <w:r w:rsidR="0044570A" w:rsidRPr="00CF6F55">
        <w:rPr>
          <w:rFonts w:ascii="Times New Roman" w:hAnsi="Times New Roman"/>
          <w:sz w:val="28"/>
          <w:szCs w:val="28"/>
        </w:rPr>
        <w:t xml:space="preserve"> </w:t>
      </w:r>
      <w:r w:rsidRPr="00CF6F55">
        <w:rPr>
          <w:rFonts w:ascii="Times New Roman" w:hAnsi="Times New Roman"/>
          <w:sz w:val="28"/>
          <w:szCs w:val="28"/>
        </w:rPr>
        <w:t>425 обучающихся (2022</w:t>
      </w:r>
      <w:r w:rsidR="0044570A" w:rsidRPr="00CF6F55">
        <w:rPr>
          <w:rFonts w:ascii="Times New Roman" w:hAnsi="Times New Roman"/>
          <w:sz w:val="28"/>
          <w:szCs w:val="28"/>
        </w:rPr>
        <w:t xml:space="preserve"> г.</w:t>
      </w:r>
      <w:r w:rsidRPr="00CF6F55">
        <w:rPr>
          <w:rFonts w:ascii="Times New Roman" w:hAnsi="Times New Roman"/>
          <w:sz w:val="28"/>
          <w:szCs w:val="28"/>
        </w:rPr>
        <w:t xml:space="preserve"> </w:t>
      </w:r>
      <w:r w:rsidR="0044570A" w:rsidRPr="00CF6F55">
        <w:rPr>
          <w:rFonts w:ascii="Times New Roman" w:hAnsi="Times New Roman"/>
          <w:sz w:val="28"/>
          <w:szCs w:val="28"/>
        </w:rPr>
        <w:t xml:space="preserve">– </w:t>
      </w:r>
      <w:r w:rsidRPr="00CF6F55">
        <w:rPr>
          <w:rFonts w:ascii="Times New Roman" w:hAnsi="Times New Roman"/>
          <w:sz w:val="28"/>
          <w:szCs w:val="28"/>
        </w:rPr>
        <w:t>1</w:t>
      </w:r>
      <w:r w:rsidR="0044570A" w:rsidRPr="00CF6F55">
        <w:rPr>
          <w:rFonts w:ascii="Times New Roman" w:hAnsi="Times New Roman"/>
          <w:sz w:val="28"/>
          <w:szCs w:val="28"/>
        </w:rPr>
        <w:t xml:space="preserve"> </w:t>
      </w:r>
      <w:r w:rsidRPr="00CF6F55">
        <w:rPr>
          <w:rFonts w:ascii="Times New Roman" w:hAnsi="Times New Roman"/>
          <w:sz w:val="28"/>
          <w:szCs w:val="28"/>
        </w:rPr>
        <w:t>346 чел.), из них победителями и призерами стали 687 обучающихся (2022</w:t>
      </w:r>
      <w:r w:rsidR="0044570A" w:rsidRPr="00CF6F55">
        <w:rPr>
          <w:rFonts w:ascii="Times New Roman" w:hAnsi="Times New Roman"/>
          <w:sz w:val="28"/>
          <w:szCs w:val="28"/>
        </w:rPr>
        <w:t xml:space="preserve"> г.</w:t>
      </w:r>
      <w:r w:rsidRPr="00CF6F55">
        <w:rPr>
          <w:rFonts w:ascii="Times New Roman" w:hAnsi="Times New Roman"/>
          <w:sz w:val="28"/>
          <w:szCs w:val="28"/>
        </w:rPr>
        <w:t xml:space="preserve"> </w:t>
      </w:r>
      <w:r w:rsidR="0044570A" w:rsidRPr="00CF6F55">
        <w:rPr>
          <w:rFonts w:ascii="Times New Roman" w:hAnsi="Times New Roman"/>
          <w:sz w:val="28"/>
          <w:szCs w:val="28"/>
        </w:rPr>
        <w:t xml:space="preserve">– </w:t>
      </w:r>
      <w:r w:rsidRPr="00CF6F55">
        <w:rPr>
          <w:rFonts w:ascii="Times New Roman" w:hAnsi="Times New Roman"/>
          <w:sz w:val="28"/>
          <w:szCs w:val="28"/>
        </w:rPr>
        <w:t>610 чел.)</w:t>
      </w:r>
      <w:r w:rsidR="00D16EF4">
        <w:rPr>
          <w:rFonts w:ascii="Times New Roman" w:hAnsi="Times New Roman"/>
          <w:sz w:val="28"/>
          <w:szCs w:val="28"/>
        </w:rPr>
        <w:t>.</w:t>
      </w:r>
    </w:p>
    <w:p w:rsidR="00E23681" w:rsidRPr="00CF6F55" w:rsidRDefault="00E23681"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Получателями гранта главы города Нижнего Новгорода «Молодой педагог» стали 29 педагогов общеобразовательных организаций города</w:t>
      </w:r>
      <w:r w:rsidR="00404151" w:rsidRPr="00CF6F55">
        <w:rPr>
          <w:rFonts w:ascii="Times New Roman" w:hAnsi="Times New Roman"/>
          <w:sz w:val="28"/>
          <w:szCs w:val="28"/>
        </w:rPr>
        <w:t xml:space="preserve"> (2022 г. – 26 </w:t>
      </w:r>
      <w:r w:rsidR="008F3A49" w:rsidRPr="00CF6F55">
        <w:rPr>
          <w:rFonts w:ascii="Times New Roman" w:hAnsi="Times New Roman"/>
          <w:sz w:val="28"/>
          <w:szCs w:val="28"/>
        </w:rPr>
        <w:t>чел.</w:t>
      </w:r>
      <w:r w:rsidR="00404151" w:rsidRPr="00CF6F55">
        <w:rPr>
          <w:rFonts w:ascii="Times New Roman" w:hAnsi="Times New Roman"/>
          <w:sz w:val="28"/>
          <w:szCs w:val="28"/>
        </w:rPr>
        <w:t>)</w:t>
      </w:r>
      <w:r w:rsidRPr="00CF6F55">
        <w:rPr>
          <w:rFonts w:ascii="Times New Roman" w:hAnsi="Times New Roman"/>
          <w:sz w:val="28"/>
          <w:szCs w:val="28"/>
        </w:rPr>
        <w:t>.</w:t>
      </w:r>
    </w:p>
    <w:p w:rsidR="00E23681" w:rsidRPr="00CF6F55" w:rsidRDefault="00E23681"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Грант главы города Нижнего Новгорода «За лучшую программу развития и высокие результаты образовательной деятельности» получили</w:t>
      </w:r>
      <w:r w:rsidR="00D80637" w:rsidRPr="00CF6F55">
        <w:rPr>
          <w:rFonts w:ascii="Times New Roman" w:hAnsi="Times New Roman"/>
          <w:sz w:val="28"/>
          <w:szCs w:val="28"/>
        </w:rPr>
        <w:t xml:space="preserve"> </w:t>
      </w:r>
      <w:r w:rsidRPr="00CF6F55">
        <w:rPr>
          <w:rFonts w:ascii="Times New Roman" w:hAnsi="Times New Roman"/>
          <w:sz w:val="28"/>
          <w:szCs w:val="28"/>
        </w:rPr>
        <w:t xml:space="preserve">4 общеобразовательных организации по 1 млн. руб. </w:t>
      </w:r>
      <w:r w:rsidR="00D81DF6" w:rsidRPr="00CF6F55">
        <w:rPr>
          <w:rFonts w:ascii="Times New Roman" w:hAnsi="Times New Roman"/>
          <w:sz w:val="28"/>
          <w:szCs w:val="28"/>
        </w:rPr>
        <w:t>кажд</w:t>
      </w:r>
      <w:r w:rsidR="00A57934" w:rsidRPr="00CF6F55">
        <w:rPr>
          <w:rFonts w:ascii="Times New Roman" w:hAnsi="Times New Roman"/>
          <w:sz w:val="28"/>
          <w:szCs w:val="28"/>
        </w:rPr>
        <w:t>о</w:t>
      </w:r>
      <w:r w:rsidR="00D81DF6" w:rsidRPr="00CF6F55">
        <w:rPr>
          <w:rFonts w:ascii="Times New Roman" w:hAnsi="Times New Roman"/>
          <w:sz w:val="28"/>
          <w:szCs w:val="28"/>
        </w:rPr>
        <w:t xml:space="preserve">й </w:t>
      </w:r>
      <w:r w:rsidR="00074DBA" w:rsidRPr="00CF6F55">
        <w:rPr>
          <w:rFonts w:ascii="Times New Roman" w:hAnsi="Times New Roman"/>
          <w:sz w:val="28"/>
          <w:szCs w:val="28"/>
        </w:rPr>
        <w:t>(МБОУ «Школа № 37»</w:t>
      </w:r>
      <w:r w:rsidRPr="00CF6F55">
        <w:rPr>
          <w:rFonts w:ascii="Times New Roman" w:hAnsi="Times New Roman"/>
          <w:sz w:val="28"/>
          <w:szCs w:val="28"/>
        </w:rPr>
        <w:t xml:space="preserve">, </w:t>
      </w:r>
      <w:r w:rsidR="006A1A70" w:rsidRPr="00CF6F55">
        <w:rPr>
          <w:rFonts w:ascii="Times New Roman" w:hAnsi="Times New Roman"/>
          <w:sz w:val="28"/>
          <w:szCs w:val="28"/>
        </w:rPr>
        <w:t>МБОУ «Школа № 110»,</w:t>
      </w:r>
      <w:r w:rsidRPr="00CF6F55">
        <w:rPr>
          <w:rFonts w:ascii="Times New Roman" w:hAnsi="Times New Roman"/>
          <w:sz w:val="28"/>
          <w:szCs w:val="28"/>
        </w:rPr>
        <w:t xml:space="preserve"> </w:t>
      </w:r>
      <w:r w:rsidR="00225747" w:rsidRPr="00CF6F55">
        <w:rPr>
          <w:rFonts w:ascii="Times New Roman" w:hAnsi="Times New Roman"/>
          <w:sz w:val="28"/>
          <w:szCs w:val="28"/>
        </w:rPr>
        <w:t xml:space="preserve">МБОУ «Школа № 134», </w:t>
      </w:r>
      <w:r w:rsidR="00AC6025" w:rsidRPr="00CF6F55">
        <w:rPr>
          <w:rFonts w:ascii="Times New Roman" w:hAnsi="Times New Roman"/>
          <w:sz w:val="28"/>
          <w:szCs w:val="28"/>
        </w:rPr>
        <w:t>МАОУ «Школа № 81»</w:t>
      </w:r>
      <w:r w:rsidRPr="00CF6F55">
        <w:rPr>
          <w:rFonts w:ascii="Times New Roman" w:hAnsi="Times New Roman"/>
          <w:sz w:val="28"/>
          <w:szCs w:val="28"/>
        </w:rPr>
        <w:t>)</w:t>
      </w:r>
      <w:r w:rsidR="00D80637" w:rsidRPr="00CF6F55">
        <w:rPr>
          <w:rFonts w:ascii="Times New Roman" w:hAnsi="Times New Roman"/>
          <w:sz w:val="28"/>
          <w:szCs w:val="28"/>
        </w:rPr>
        <w:t>.</w:t>
      </w:r>
    </w:p>
    <w:p w:rsidR="00E23681" w:rsidRPr="00CF6F55" w:rsidRDefault="00E23681"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Грант Правительства Нижегородской области для муниципальных общеобразовательных организаций</w:t>
      </w:r>
      <w:r w:rsidR="00FB039B">
        <w:rPr>
          <w:rFonts w:ascii="Times New Roman" w:hAnsi="Times New Roman"/>
          <w:sz w:val="28"/>
          <w:szCs w:val="28"/>
        </w:rPr>
        <w:t xml:space="preserve"> с</w:t>
      </w:r>
      <w:r w:rsidRPr="00CF6F55">
        <w:rPr>
          <w:rFonts w:ascii="Times New Roman" w:hAnsi="Times New Roman"/>
          <w:sz w:val="28"/>
          <w:szCs w:val="28"/>
        </w:rPr>
        <w:t xml:space="preserve"> высоки</w:t>
      </w:r>
      <w:r w:rsidR="00FB039B">
        <w:rPr>
          <w:rFonts w:ascii="Times New Roman" w:hAnsi="Times New Roman"/>
          <w:sz w:val="28"/>
          <w:szCs w:val="28"/>
        </w:rPr>
        <w:t>м уров</w:t>
      </w:r>
      <w:r w:rsidRPr="00CF6F55">
        <w:rPr>
          <w:rFonts w:ascii="Times New Roman" w:hAnsi="Times New Roman"/>
          <w:sz w:val="28"/>
          <w:szCs w:val="28"/>
        </w:rPr>
        <w:t>н</w:t>
      </w:r>
      <w:r w:rsidR="00FB039B">
        <w:rPr>
          <w:rFonts w:ascii="Times New Roman" w:hAnsi="Times New Roman"/>
          <w:sz w:val="28"/>
          <w:szCs w:val="28"/>
        </w:rPr>
        <w:t>ем</w:t>
      </w:r>
      <w:r w:rsidRPr="00CF6F55">
        <w:rPr>
          <w:rFonts w:ascii="Times New Roman" w:hAnsi="Times New Roman"/>
          <w:sz w:val="28"/>
          <w:szCs w:val="28"/>
        </w:rPr>
        <w:t xml:space="preserve"> управления качеством общего образования получили 3 общеобразовательные организации (</w:t>
      </w:r>
      <w:r w:rsidR="00FB039B">
        <w:rPr>
          <w:rFonts w:ascii="Times New Roman" w:hAnsi="Times New Roman"/>
          <w:sz w:val="28"/>
          <w:szCs w:val="28"/>
        </w:rPr>
        <w:t xml:space="preserve">МАОУ «Гимназия № </w:t>
      </w:r>
      <w:r w:rsidR="00D27DD9" w:rsidRPr="00CF6F55">
        <w:rPr>
          <w:rFonts w:ascii="Times New Roman" w:hAnsi="Times New Roman"/>
          <w:sz w:val="28"/>
          <w:szCs w:val="28"/>
        </w:rPr>
        <w:t>2»</w:t>
      </w:r>
      <w:r w:rsidRPr="00CF6F55">
        <w:rPr>
          <w:rFonts w:ascii="Times New Roman" w:hAnsi="Times New Roman"/>
          <w:sz w:val="28"/>
          <w:szCs w:val="28"/>
        </w:rPr>
        <w:t xml:space="preserve">, </w:t>
      </w:r>
      <w:r w:rsidR="00FB039B">
        <w:rPr>
          <w:rFonts w:ascii="Times New Roman" w:hAnsi="Times New Roman"/>
          <w:sz w:val="28"/>
          <w:szCs w:val="28"/>
        </w:rPr>
        <w:t xml:space="preserve">МАОУ «Лицей № </w:t>
      </w:r>
      <w:r w:rsidR="00D27DD9" w:rsidRPr="00CF6F55">
        <w:rPr>
          <w:rFonts w:ascii="Times New Roman" w:hAnsi="Times New Roman"/>
          <w:sz w:val="28"/>
          <w:szCs w:val="28"/>
        </w:rPr>
        <w:t xml:space="preserve">82», </w:t>
      </w:r>
      <w:r w:rsidR="00FB039B">
        <w:rPr>
          <w:rFonts w:ascii="Times New Roman" w:hAnsi="Times New Roman"/>
          <w:sz w:val="28"/>
          <w:szCs w:val="28"/>
        </w:rPr>
        <w:t xml:space="preserve">МБОУ «Школа № </w:t>
      </w:r>
      <w:r w:rsidR="00281C54" w:rsidRPr="00CF6F55">
        <w:rPr>
          <w:rFonts w:ascii="Times New Roman" w:hAnsi="Times New Roman"/>
          <w:sz w:val="28"/>
          <w:szCs w:val="28"/>
        </w:rPr>
        <w:t>121»</w:t>
      </w:r>
      <w:r w:rsidRPr="00CF6F55">
        <w:rPr>
          <w:rFonts w:ascii="Times New Roman" w:hAnsi="Times New Roman"/>
          <w:sz w:val="28"/>
          <w:szCs w:val="28"/>
        </w:rPr>
        <w:t>).</w:t>
      </w:r>
    </w:p>
    <w:p w:rsidR="00A06329" w:rsidRPr="00CF6F55" w:rsidRDefault="00814D42" w:rsidP="00D16EF4">
      <w:pPr>
        <w:spacing w:before="120"/>
        <w:ind w:firstLine="567"/>
        <w:rPr>
          <w:b/>
          <w:i/>
          <w:sz w:val="28"/>
          <w:szCs w:val="28"/>
        </w:rPr>
      </w:pPr>
      <w:r w:rsidRPr="00CF6F55">
        <w:rPr>
          <w:b/>
          <w:i/>
          <w:sz w:val="28"/>
          <w:szCs w:val="28"/>
        </w:rPr>
        <w:t>Дополнительное образование</w:t>
      </w:r>
    </w:p>
    <w:p w:rsidR="006F09DF" w:rsidRPr="00CF6F55" w:rsidRDefault="006F09DF"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сфере образования на территории города функционируют 19 учреждений дополнительного образования детей.</w:t>
      </w:r>
    </w:p>
    <w:p w:rsidR="00FB387A" w:rsidRPr="00CF6F55" w:rsidRDefault="00535928"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 xml:space="preserve">В рамках национального проекта «Образование» </w:t>
      </w:r>
      <w:r w:rsidR="006F09DF" w:rsidRPr="00CF6F55">
        <w:rPr>
          <w:rFonts w:ascii="Times New Roman" w:hAnsi="Times New Roman"/>
          <w:sz w:val="28"/>
          <w:szCs w:val="28"/>
        </w:rPr>
        <w:t>федерального проекта «Успех каждого ребенка» в 2023 году охват сертификатами дополнительного образования детей 5-17 лет составил 89%</w:t>
      </w:r>
      <w:r w:rsidR="00E845E4" w:rsidRPr="00CF6F55">
        <w:rPr>
          <w:rFonts w:ascii="Times New Roman" w:hAnsi="Times New Roman"/>
          <w:sz w:val="28"/>
          <w:szCs w:val="28"/>
        </w:rPr>
        <w:t xml:space="preserve"> от общего числа детей</w:t>
      </w:r>
      <w:r w:rsidR="006F09DF" w:rsidRPr="00CF6F55">
        <w:rPr>
          <w:rFonts w:ascii="Times New Roman" w:hAnsi="Times New Roman"/>
          <w:sz w:val="28"/>
          <w:szCs w:val="28"/>
        </w:rPr>
        <w:t xml:space="preserve"> (2022 г. – 88,8%</w:t>
      </w:r>
      <w:r w:rsidR="00C9306C" w:rsidRPr="00CF6F55">
        <w:rPr>
          <w:rFonts w:ascii="Times New Roman" w:hAnsi="Times New Roman"/>
          <w:sz w:val="28"/>
          <w:szCs w:val="28"/>
        </w:rPr>
        <w:t>)</w:t>
      </w:r>
      <w:r w:rsidR="006F09DF" w:rsidRPr="00CF6F55">
        <w:rPr>
          <w:rFonts w:ascii="Times New Roman" w:hAnsi="Times New Roman"/>
          <w:sz w:val="28"/>
          <w:szCs w:val="28"/>
        </w:rPr>
        <w:t xml:space="preserve">, что выше установленного показателя (80%), в том </w:t>
      </w:r>
      <w:r w:rsidR="006F09DF" w:rsidRPr="0002612A">
        <w:rPr>
          <w:rFonts w:ascii="Times New Roman" w:hAnsi="Times New Roman"/>
          <w:sz w:val="28"/>
          <w:szCs w:val="28"/>
        </w:rPr>
        <w:t>числе сертификатами с номиналом – 20% детей (35 940 чел., 2022 г. – 34 387 чел.). Номинал сертификата в 2024 году увеличен</w:t>
      </w:r>
      <w:r w:rsidR="00C9306C" w:rsidRPr="0002612A">
        <w:rPr>
          <w:rFonts w:ascii="Times New Roman" w:hAnsi="Times New Roman"/>
          <w:sz w:val="28"/>
          <w:szCs w:val="28"/>
        </w:rPr>
        <w:t xml:space="preserve"> до 12 070 руб.</w:t>
      </w:r>
      <w:r w:rsidR="006F09DF" w:rsidRPr="0002612A">
        <w:rPr>
          <w:rFonts w:ascii="Times New Roman" w:hAnsi="Times New Roman"/>
          <w:sz w:val="28"/>
          <w:szCs w:val="28"/>
        </w:rPr>
        <w:t xml:space="preserve"> с 7 100 руб. </w:t>
      </w:r>
      <w:r w:rsidR="00C9306C" w:rsidRPr="0002612A">
        <w:rPr>
          <w:rFonts w:ascii="Times New Roman" w:hAnsi="Times New Roman"/>
          <w:sz w:val="28"/>
          <w:szCs w:val="28"/>
        </w:rPr>
        <w:t xml:space="preserve">в </w:t>
      </w:r>
      <w:r w:rsidR="006F09DF" w:rsidRPr="0002612A">
        <w:rPr>
          <w:rFonts w:ascii="Times New Roman" w:hAnsi="Times New Roman"/>
          <w:sz w:val="28"/>
          <w:szCs w:val="28"/>
        </w:rPr>
        <w:t>2022 год</w:t>
      </w:r>
      <w:r w:rsidR="00C9306C" w:rsidRPr="0002612A">
        <w:rPr>
          <w:rFonts w:ascii="Times New Roman" w:hAnsi="Times New Roman"/>
          <w:sz w:val="28"/>
          <w:szCs w:val="28"/>
        </w:rPr>
        <w:t>у</w:t>
      </w:r>
      <w:r w:rsidR="006F09DF" w:rsidRPr="0002612A">
        <w:rPr>
          <w:rFonts w:ascii="Times New Roman" w:hAnsi="Times New Roman"/>
          <w:sz w:val="28"/>
          <w:szCs w:val="28"/>
        </w:rPr>
        <w:t>; объем программ</w:t>
      </w:r>
      <w:r w:rsidR="006F09DF" w:rsidRPr="00CF6F55">
        <w:rPr>
          <w:rFonts w:ascii="Times New Roman" w:hAnsi="Times New Roman"/>
          <w:sz w:val="28"/>
          <w:szCs w:val="28"/>
        </w:rPr>
        <w:t>, которые может освоить ребенок, увеличен с 72</w:t>
      </w:r>
      <w:r w:rsidR="00C9306C" w:rsidRPr="00CF6F55">
        <w:rPr>
          <w:rFonts w:ascii="Times New Roman" w:hAnsi="Times New Roman"/>
          <w:sz w:val="28"/>
          <w:szCs w:val="28"/>
        </w:rPr>
        <w:t xml:space="preserve"> часов</w:t>
      </w:r>
      <w:r w:rsidR="006F09DF" w:rsidRPr="00CF6F55">
        <w:rPr>
          <w:rFonts w:ascii="Times New Roman" w:hAnsi="Times New Roman"/>
          <w:sz w:val="28"/>
          <w:szCs w:val="28"/>
        </w:rPr>
        <w:t xml:space="preserve"> </w:t>
      </w:r>
      <w:r w:rsidR="00DD1046" w:rsidRPr="00CF6F55">
        <w:rPr>
          <w:rFonts w:ascii="Times New Roman" w:hAnsi="Times New Roman"/>
          <w:sz w:val="28"/>
          <w:szCs w:val="28"/>
        </w:rPr>
        <w:t>до 108 часов.</w:t>
      </w:r>
    </w:p>
    <w:p w:rsidR="00D7311D" w:rsidRPr="00CF6F55" w:rsidRDefault="00FB387A"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В рамках проекта были созданы новые места в общеобразовательных организациях для реализации дополнительных общеразвивающих программ различной направленности. В 2023 году в проект вошл</w:t>
      </w:r>
      <w:r w:rsidR="00535928" w:rsidRPr="00CF6F55">
        <w:rPr>
          <w:rFonts w:ascii="Times New Roman" w:hAnsi="Times New Roman"/>
          <w:sz w:val="28"/>
          <w:szCs w:val="28"/>
        </w:rPr>
        <w:t>о</w:t>
      </w:r>
      <w:r w:rsidRPr="00CF6F55">
        <w:rPr>
          <w:rFonts w:ascii="Times New Roman" w:hAnsi="Times New Roman"/>
          <w:sz w:val="28"/>
          <w:szCs w:val="28"/>
        </w:rPr>
        <w:t xml:space="preserve"> 31 учреждение. </w:t>
      </w:r>
    </w:p>
    <w:p w:rsidR="00E36B82" w:rsidRPr="00CF6F55" w:rsidRDefault="005B5672"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Доля детей, занимающихся по основным направленностям, составила: художественная – 60%, спортивная – 16%,</w:t>
      </w:r>
      <w:r w:rsidR="00505A19" w:rsidRPr="00CF6F55">
        <w:rPr>
          <w:rFonts w:ascii="Times New Roman" w:hAnsi="Times New Roman"/>
          <w:sz w:val="28"/>
          <w:szCs w:val="28"/>
        </w:rPr>
        <w:t xml:space="preserve"> </w:t>
      </w:r>
      <w:r w:rsidRPr="00CF6F55">
        <w:rPr>
          <w:rFonts w:ascii="Times New Roman" w:hAnsi="Times New Roman"/>
          <w:sz w:val="28"/>
          <w:szCs w:val="28"/>
        </w:rPr>
        <w:t>технического и спортивно-технического творчества – 13,8%, прочие – 10,2%. Доля детей, вовлеченных в техническую направленность, возросла на 3,8%. Новые технические объединения созданы в МБУ ДО «ЦДТТ «Юный автомобилист», МБУ ДО «ЦДТ Ленинского района», в детских садах, а также на базе открытого в 2023 году Школьного Кванториума в МБОУ «Школа № 9».</w:t>
      </w:r>
    </w:p>
    <w:p w:rsidR="00E36B82" w:rsidRPr="00CF6F55" w:rsidRDefault="005B5672" w:rsidP="00CF6F55">
      <w:pPr>
        <w:pStyle w:val="11"/>
        <w:tabs>
          <w:tab w:val="left" w:pos="0"/>
        </w:tabs>
        <w:spacing w:after="0" w:line="240" w:lineRule="auto"/>
        <w:ind w:left="0" w:firstLine="567"/>
        <w:jc w:val="both"/>
        <w:rPr>
          <w:rFonts w:ascii="Times New Roman" w:hAnsi="Times New Roman"/>
          <w:sz w:val="28"/>
          <w:szCs w:val="28"/>
        </w:rPr>
      </w:pPr>
      <w:r w:rsidRPr="0002612A">
        <w:rPr>
          <w:rFonts w:ascii="Times New Roman" w:hAnsi="Times New Roman"/>
          <w:sz w:val="28"/>
          <w:szCs w:val="28"/>
        </w:rPr>
        <w:lastRenderedPageBreak/>
        <w:t>В 2023 году гранты в форме субсидий на</w:t>
      </w:r>
      <w:r w:rsidRPr="00CF6F55">
        <w:rPr>
          <w:rFonts w:ascii="Times New Roman" w:hAnsi="Times New Roman"/>
          <w:sz w:val="28"/>
          <w:szCs w:val="28"/>
        </w:rPr>
        <w:t xml:space="preserve"> реализацию дополнительных общеобразовательных общеразвивающих программ получили 7 частных организаций дополнительного образования (2022 г</w:t>
      </w:r>
      <w:r w:rsidR="0010272D" w:rsidRPr="00CF6F55">
        <w:rPr>
          <w:rFonts w:ascii="Times New Roman" w:hAnsi="Times New Roman"/>
          <w:sz w:val="28"/>
          <w:szCs w:val="28"/>
        </w:rPr>
        <w:t>.</w:t>
      </w:r>
      <w:r w:rsidRPr="00CF6F55">
        <w:rPr>
          <w:rFonts w:ascii="Times New Roman" w:hAnsi="Times New Roman"/>
          <w:sz w:val="28"/>
          <w:szCs w:val="28"/>
        </w:rPr>
        <w:t xml:space="preserve"> </w:t>
      </w:r>
      <w:r w:rsidR="0010272D" w:rsidRPr="00CF6F55">
        <w:rPr>
          <w:rFonts w:ascii="Times New Roman" w:hAnsi="Times New Roman"/>
          <w:sz w:val="28"/>
          <w:szCs w:val="28"/>
        </w:rPr>
        <w:t xml:space="preserve">– </w:t>
      </w:r>
      <w:r w:rsidRPr="00CF6F55">
        <w:rPr>
          <w:rFonts w:ascii="Times New Roman" w:hAnsi="Times New Roman"/>
          <w:sz w:val="28"/>
          <w:szCs w:val="28"/>
        </w:rPr>
        <w:t>6</w:t>
      </w:r>
      <w:r w:rsidR="0010272D" w:rsidRPr="00CF6F55">
        <w:rPr>
          <w:rFonts w:ascii="Times New Roman" w:hAnsi="Times New Roman"/>
          <w:sz w:val="28"/>
          <w:szCs w:val="28"/>
        </w:rPr>
        <w:t xml:space="preserve"> организаций</w:t>
      </w:r>
      <w:r w:rsidRPr="00CF6F55">
        <w:rPr>
          <w:rFonts w:ascii="Times New Roman" w:hAnsi="Times New Roman"/>
          <w:sz w:val="28"/>
          <w:szCs w:val="28"/>
        </w:rPr>
        <w:t>) и обучили по дополнительным общеразвивающим программам</w:t>
      </w:r>
      <w:r w:rsidR="0010272D" w:rsidRPr="00CF6F55">
        <w:rPr>
          <w:rFonts w:ascii="Times New Roman" w:hAnsi="Times New Roman"/>
          <w:sz w:val="28"/>
          <w:szCs w:val="28"/>
        </w:rPr>
        <w:t xml:space="preserve"> </w:t>
      </w:r>
      <w:r w:rsidRPr="00CF6F55">
        <w:rPr>
          <w:rFonts w:ascii="Times New Roman" w:hAnsi="Times New Roman"/>
          <w:sz w:val="28"/>
          <w:szCs w:val="28"/>
        </w:rPr>
        <w:t>773 детей (2022 г</w:t>
      </w:r>
      <w:r w:rsidR="0010272D" w:rsidRPr="00CF6F55">
        <w:rPr>
          <w:rFonts w:ascii="Times New Roman" w:hAnsi="Times New Roman"/>
          <w:sz w:val="28"/>
          <w:szCs w:val="28"/>
        </w:rPr>
        <w:t>.</w:t>
      </w:r>
      <w:r w:rsidRPr="00CF6F55">
        <w:rPr>
          <w:rFonts w:ascii="Times New Roman" w:hAnsi="Times New Roman"/>
          <w:sz w:val="28"/>
          <w:szCs w:val="28"/>
        </w:rPr>
        <w:t xml:space="preserve"> </w:t>
      </w:r>
      <w:r w:rsidR="0010272D" w:rsidRPr="00CF6F55">
        <w:rPr>
          <w:rFonts w:ascii="Times New Roman" w:hAnsi="Times New Roman"/>
          <w:sz w:val="28"/>
          <w:szCs w:val="28"/>
        </w:rPr>
        <w:t xml:space="preserve">– </w:t>
      </w:r>
      <w:r w:rsidRPr="00CF6F55">
        <w:rPr>
          <w:rFonts w:ascii="Times New Roman" w:hAnsi="Times New Roman"/>
          <w:sz w:val="28"/>
          <w:szCs w:val="28"/>
        </w:rPr>
        <w:t>229 детей).</w:t>
      </w:r>
    </w:p>
    <w:p w:rsidR="003A22CC" w:rsidRDefault="00587BD5" w:rsidP="00CF6F55">
      <w:pPr>
        <w:pStyle w:val="11"/>
        <w:tabs>
          <w:tab w:val="left" w:pos="0"/>
        </w:tabs>
        <w:spacing w:after="0" w:line="240" w:lineRule="auto"/>
        <w:ind w:left="0" w:firstLine="567"/>
        <w:jc w:val="both"/>
        <w:rPr>
          <w:rFonts w:ascii="Times New Roman" w:hAnsi="Times New Roman"/>
          <w:sz w:val="28"/>
          <w:szCs w:val="28"/>
        </w:rPr>
      </w:pPr>
      <w:r w:rsidRPr="00CF6F55">
        <w:rPr>
          <w:rFonts w:ascii="Times New Roman" w:hAnsi="Times New Roman"/>
          <w:sz w:val="28"/>
          <w:szCs w:val="28"/>
        </w:rPr>
        <w:t>Организовано дополнительное образование для 3 479 детей с ограниченными возможностями здоровья (2022 г. – 2</w:t>
      </w:r>
      <w:r w:rsidR="003A22CC" w:rsidRPr="00CF6F55">
        <w:rPr>
          <w:rFonts w:ascii="Times New Roman" w:hAnsi="Times New Roman"/>
          <w:sz w:val="28"/>
          <w:szCs w:val="28"/>
        </w:rPr>
        <w:t xml:space="preserve"> </w:t>
      </w:r>
      <w:r w:rsidRPr="00CF6F55">
        <w:rPr>
          <w:rFonts w:ascii="Times New Roman" w:hAnsi="Times New Roman"/>
          <w:sz w:val="28"/>
          <w:szCs w:val="28"/>
        </w:rPr>
        <w:t xml:space="preserve">469 детей). </w:t>
      </w:r>
      <w:r w:rsidR="003A22CC" w:rsidRPr="00CF6F55">
        <w:rPr>
          <w:rFonts w:ascii="Times New Roman" w:hAnsi="Times New Roman"/>
          <w:sz w:val="28"/>
          <w:szCs w:val="28"/>
        </w:rPr>
        <w:t xml:space="preserve">В 2023 году было доступно 25 </w:t>
      </w:r>
      <w:r w:rsidR="00FC5619" w:rsidRPr="00CF6F55">
        <w:rPr>
          <w:rFonts w:ascii="Times New Roman" w:hAnsi="Times New Roman"/>
          <w:sz w:val="28"/>
          <w:szCs w:val="28"/>
        </w:rPr>
        <w:t xml:space="preserve">новых </w:t>
      </w:r>
      <w:r w:rsidR="003A22CC" w:rsidRPr="00CF6F55">
        <w:rPr>
          <w:rFonts w:ascii="Times New Roman" w:hAnsi="Times New Roman"/>
          <w:sz w:val="28"/>
          <w:szCs w:val="28"/>
        </w:rPr>
        <w:t>дополнительных общеразвивающих программы (в т. ч. глинопластика, песочная анимация, танец, мини-футбол), адаптированных для детей-инвалидов, с записью через ИС «Навигатор».</w:t>
      </w:r>
    </w:p>
    <w:p w:rsidR="00006F40" w:rsidRPr="00CF6F55" w:rsidRDefault="00006F40" w:rsidP="00CF6F55">
      <w:pPr>
        <w:pStyle w:val="11"/>
        <w:tabs>
          <w:tab w:val="left" w:pos="0"/>
        </w:tabs>
        <w:spacing w:after="0" w:line="240" w:lineRule="auto"/>
        <w:ind w:left="0" w:firstLine="567"/>
        <w:jc w:val="both"/>
        <w:rPr>
          <w:rFonts w:ascii="Times New Roman" w:hAnsi="Times New Roman"/>
          <w:sz w:val="28"/>
          <w:szCs w:val="28"/>
        </w:rPr>
      </w:pPr>
    </w:p>
    <w:p w:rsidR="00F039CA" w:rsidRPr="00CF6F55" w:rsidRDefault="00F039CA" w:rsidP="00006F40">
      <w:pPr>
        <w:tabs>
          <w:tab w:val="left" w:pos="851"/>
        </w:tabs>
        <w:spacing w:after="120"/>
        <w:jc w:val="center"/>
        <w:rPr>
          <w:rFonts w:eastAsia="Calibri"/>
          <w:b/>
          <w:bCs/>
          <w:iCs/>
          <w:sz w:val="28"/>
          <w:szCs w:val="28"/>
        </w:rPr>
      </w:pPr>
      <w:r w:rsidRPr="00CF6F55">
        <w:rPr>
          <w:rFonts w:eastAsia="Calibri"/>
          <w:b/>
          <w:bCs/>
          <w:iCs/>
          <w:sz w:val="28"/>
          <w:szCs w:val="28"/>
        </w:rPr>
        <w:t>V. Культура</w:t>
      </w:r>
    </w:p>
    <w:p w:rsidR="00111FBF" w:rsidRPr="00CF6F55" w:rsidRDefault="00111FBF" w:rsidP="009F272F">
      <w:pPr>
        <w:ind w:firstLine="709"/>
        <w:jc w:val="both"/>
        <w:rPr>
          <w:sz w:val="28"/>
          <w:szCs w:val="28"/>
        </w:rPr>
      </w:pPr>
      <w:r w:rsidRPr="00CF6F55">
        <w:rPr>
          <w:sz w:val="28"/>
          <w:szCs w:val="28"/>
        </w:rPr>
        <w:t>По итогам 2023 года уровень фактической обеспеченности учреждениями клубного типа и библиотеками соответствует нормативу. Сохраняется потребность в увеличении числа парков культуры и отдыха.</w:t>
      </w:r>
    </w:p>
    <w:p w:rsidR="00111FBF" w:rsidRPr="00CF6F55" w:rsidRDefault="00111FBF" w:rsidP="009F272F">
      <w:pPr>
        <w:ind w:firstLine="709"/>
        <w:jc w:val="both"/>
        <w:rPr>
          <w:sz w:val="28"/>
          <w:szCs w:val="28"/>
        </w:rPr>
      </w:pPr>
      <w:r w:rsidRPr="00CF6F55">
        <w:rPr>
          <w:sz w:val="28"/>
          <w:szCs w:val="28"/>
        </w:rPr>
        <w:t>Для улучшения материально-технической базы учреждений клубного типа и библиотек в 2023 году разработана проектно-сметная документация на сохранение объекта культурного наследия, в котором расположено МБУК ОДЦ «Орленок», на капитальный ремонт здания филиала «ДК Новинки» МБУК ЦКиД «Молодежный» и библиотеки им.</w:t>
      </w:r>
      <w:r w:rsidR="001E664E" w:rsidRPr="00CF6F55">
        <w:rPr>
          <w:sz w:val="28"/>
          <w:szCs w:val="28"/>
        </w:rPr>
        <w:t xml:space="preserve"> </w:t>
      </w:r>
      <w:r w:rsidRPr="00CF6F55">
        <w:rPr>
          <w:sz w:val="28"/>
          <w:szCs w:val="28"/>
        </w:rPr>
        <w:t>Адрианова МКУК ЦБС Автозаводского района. На завершающей стадии капитальный ремонт библиотеки семейного чтения МКУК ЦБС Ленинского района и капитальный ремонт с элементами реставрации здания МАУК «Нижегородский планетарий им. Г.М. Гречко».</w:t>
      </w:r>
    </w:p>
    <w:p w:rsidR="00111FBF" w:rsidRPr="00CF6F55" w:rsidRDefault="00111FBF" w:rsidP="009F272F">
      <w:pPr>
        <w:ind w:firstLine="709"/>
        <w:jc w:val="both"/>
        <w:rPr>
          <w:sz w:val="28"/>
          <w:szCs w:val="28"/>
        </w:rPr>
      </w:pPr>
      <w:r w:rsidRPr="00CF6F55">
        <w:rPr>
          <w:sz w:val="28"/>
          <w:szCs w:val="28"/>
        </w:rPr>
        <w:t xml:space="preserve">В рамках реализации мероприятий по модернизации библиотек в части комплектования книжных фондов было закуплено 36 </w:t>
      </w:r>
      <w:r w:rsidR="001E664E" w:rsidRPr="00CF6F55">
        <w:rPr>
          <w:sz w:val="28"/>
          <w:szCs w:val="28"/>
        </w:rPr>
        <w:t>тыс.</w:t>
      </w:r>
      <w:r w:rsidRPr="00CF6F55">
        <w:rPr>
          <w:sz w:val="28"/>
          <w:szCs w:val="28"/>
        </w:rPr>
        <w:t xml:space="preserve"> экз</w:t>
      </w:r>
      <w:r w:rsidR="001E664E" w:rsidRPr="00CF6F55">
        <w:rPr>
          <w:sz w:val="28"/>
          <w:szCs w:val="28"/>
        </w:rPr>
        <w:t>.</w:t>
      </w:r>
      <w:r w:rsidRPr="00CF6F55">
        <w:rPr>
          <w:sz w:val="28"/>
          <w:szCs w:val="28"/>
        </w:rPr>
        <w:t xml:space="preserve"> книг в 63 библиотеки на общую сумму более 15 м</w:t>
      </w:r>
      <w:r w:rsidR="00430172">
        <w:rPr>
          <w:sz w:val="28"/>
          <w:szCs w:val="28"/>
        </w:rPr>
        <w:t>лн</w:t>
      </w:r>
      <w:proofErr w:type="gramStart"/>
      <w:r w:rsidR="00430172">
        <w:rPr>
          <w:sz w:val="28"/>
          <w:szCs w:val="28"/>
        </w:rPr>
        <w:t>.</w:t>
      </w:r>
      <w:r w:rsidRPr="00CF6F55">
        <w:rPr>
          <w:sz w:val="28"/>
          <w:szCs w:val="28"/>
        </w:rPr>
        <w:t>р</w:t>
      </w:r>
      <w:proofErr w:type="gramEnd"/>
      <w:r w:rsidRPr="00CF6F55">
        <w:rPr>
          <w:sz w:val="28"/>
          <w:szCs w:val="28"/>
        </w:rPr>
        <w:t>уб.</w:t>
      </w:r>
    </w:p>
    <w:p w:rsidR="00111FBF" w:rsidRPr="00CF6F55" w:rsidRDefault="00111FBF" w:rsidP="009F272F">
      <w:pPr>
        <w:pStyle w:val="ae"/>
        <w:spacing w:before="0" w:beforeAutospacing="0" w:after="0" w:afterAutospacing="0"/>
        <w:ind w:firstLine="709"/>
        <w:jc w:val="both"/>
        <w:rPr>
          <w:color w:val="000000"/>
          <w:sz w:val="28"/>
          <w:szCs w:val="28"/>
        </w:rPr>
      </w:pPr>
      <w:r w:rsidRPr="00CF6F55">
        <w:rPr>
          <w:sz w:val="28"/>
          <w:szCs w:val="28"/>
        </w:rPr>
        <w:t>В 2023 году в Нижнем Новгороде открылись две модельные библиотеки</w:t>
      </w:r>
      <w:r w:rsidR="003E35DB">
        <w:rPr>
          <w:sz w:val="28"/>
          <w:szCs w:val="28"/>
        </w:rPr>
        <w:t>.</w:t>
      </w:r>
      <w:r w:rsidRPr="00CF6F55">
        <w:rPr>
          <w:sz w:val="28"/>
          <w:szCs w:val="28"/>
        </w:rPr>
        <w:t xml:space="preserve"> </w:t>
      </w:r>
      <w:r w:rsidR="003E35DB">
        <w:rPr>
          <w:color w:val="000000"/>
          <w:sz w:val="28"/>
          <w:szCs w:val="28"/>
        </w:rPr>
        <w:t>Н</w:t>
      </w:r>
      <w:r w:rsidR="003E35DB" w:rsidRPr="00CF6F55">
        <w:rPr>
          <w:color w:val="000000"/>
          <w:sz w:val="28"/>
          <w:szCs w:val="28"/>
        </w:rPr>
        <w:t>а оснащение</w:t>
      </w:r>
      <w:r w:rsidR="003E35DB">
        <w:rPr>
          <w:color w:val="000000"/>
          <w:sz w:val="28"/>
          <w:szCs w:val="28"/>
        </w:rPr>
        <w:t xml:space="preserve"> Центральной районной библиотеки</w:t>
      </w:r>
      <w:r w:rsidRPr="00CF6F55">
        <w:rPr>
          <w:color w:val="000000"/>
          <w:sz w:val="28"/>
          <w:szCs w:val="28"/>
        </w:rPr>
        <w:t xml:space="preserve"> им. Б. Пан</w:t>
      </w:r>
      <w:r w:rsidR="003E35DB">
        <w:rPr>
          <w:color w:val="000000"/>
          <w:sz w:val="28"/>
          <w:szCs w:val="28"/>
        </w:rPr>
        <w:t xml:space="preserve">ина МКУК ЦБС Советского района в рамках национального проекта «Культура» </w:t>
      </w:r>
      <w:r w:rsidRPr="00CF6F55">
        <w:rPr>
          <w:color w:val="000000"/>
          <w:sz w:val="28"/>
          <w:szCs w:val="28"/>
        </w:rPr>
        <w:t>было выделено 10 м</w:t>
      </w:r>
      <w:r w:rsidR="001E664E" w:rsidRPr="00CF6F55">
        <w:rPr>
          <w:color w:val="000000"/>
          <w:sz w:val="28"/>
          <w:szCs w:val="28"/>
        </w:rPr>
        <w:t>лн.</w:t>
      </w:r>
      <w:r w:rsidRPr="00CF6F55">
        <w:rPr>
          <w:color w:val="000000"/>
          <w:sz w:val="28"/>
          <w:szCs w:val="28"/>
        </w:rPr>
        <w:t>руб</w:t>
      </w:r>
      <w:r w:rsidR="001E664E" w:rsidRPr="00CF6F55">
        <w:rPr>
          <w:color w:val="000000"/>
          <w:sz w:val="28"/>
          <w:szCs w:val="28"/>
        </w:rPr>
        <w:t>.</w:t>
      </w:r>
      <w:r w:rsidRPr="00CF6F55">
        <w:rPr>
          <w:color w:val="000000"/>
          <w:sz w:val="28"/>
          <w:szCs w:val="28"/>
        </w:rPr>
        <w:t xml:space="preserve">, </w:t>
      </w:r>
      <w:r w:rsidR="003E35DB">
        <w:rPr>
          <w:color w:val="000000"/>
          <w:sz w:val="28"/>
          <w:szCs w:val="28"/>
        </w:rPr>
        <w:t>н</w:t>
      </w:r>
      <w:r w:rsidRPr="00CF6F55">
        <w:rPr>
          <w:color w:val="000000"/>
          <w:sz w:val="28"/>
          <w:szCs w:val="28"/>
        </w:rPr>
        <w:t xml:space="preserve">а </w:t>
      </w:r>
      <w:r w:rsidR="003E35DB">
        <w:rPr>
          <w:color w:val="000000"/>
          <w:sz w:val="28"/>
          <w:szCs w:val="28"/>
        </w:rPr>
        <w:t>оснащение</w:t>
      </w:r>
      <w:r w:rsidR="003E35DB" w:rsidRPr="00CF6F55">
        <w:rPr>
          <w:color w:val="000000"/>
          <w:sz w:val="28"/>
          <w:szCs w:val="28"/>
        </w:rPr>
        <w:t xml:space="preserve"> по</w:t>
      </w:r>
      <w:r w:rsidR="003E35DB">
        <w:rPr>
          <w:color w:val="000000"/>
          <w:sz w:val="28"/>
          <w:szCs w:val="28"/>
        </w:rPr>
        <w:t xml:space="preserve"> модельному стандарту библиотеки</w:t>
      </w:r>
      <w:r w:rsidR="003E35DB" w:rsidRPr="00CF6F55">
        <w:rPr>
          <w:color w:val="000000"/>
          <w:sz w:val="28"/>
          <w:szCs w:val="28"/>
        </w:rPr>
        <w:t xml:space="preserve"> им. М. Светлова (Литературно-эстетический центр) МКУК ЦБС Советского района </w:t>
      </w:r>
      <w:r w:rsidRPr="00CF6F55">
        <w:rPr>
          <w:color w:val="000000"/>
          <w:sz w:val="28"/>
          <w:szCs w:val="28"/>
        </w:rPr>
        <w:t>в рамках региональной программы по созданию модельных библ</w:t>
      </w:r>
      <w:r w:rsidR="003E35DB">
        <w:rPr>
          <w:color w:val="000000"/>
          <w:sz w:val="28"/>
          <w:szCs w:val="28"/>
        </w:rPr>
        <w:t>иотек Нижегородской области было</w:t>
      </w:r>
      <w:r w:rsidRPr="00CF6F55">
        <w:rPr>
          <w:color w:val="000000"/>
          <w:sz w:val="28"/>
          <w:szCs w:val="28"/>
        </w:rPr>
        <w:t xml:space="preserve"> </w:t>
      </w:r>
      <w:r w:rsidR="003E35DB">
        <w:rPr>
          <w:color w:val="000000"/>
          <w:sz w:val="28"/>
          <w:szCs w:val="28"/>
        </w:rPr>
        <w:t>выделено</w:t>
      </w:r>
      <w:r w:rsidRPr="00CF6F55">
        <w:rPr>
          <w:color w:val="000000"/>
          <w:sz w:val="28"/>
          <w:szCs w:val="28"/>
        </w:rPr>
        <w:t xml:space="preserve"> 5 м</w:t>
      </w:r>
      <w:r w:rsidR="00FC675E" w:rsidRPr="00CF6F55">
        <w:rPr>
          <w:color w:val="000000"/>
          <w:sz w:val="28"/>
          <w:szCs w:val="28"/>
        </w:rPr>
        <w:t>лн.</w:t>
      </w:r>
      <w:r w:rsidRPr="00CF6F55">
        <w:rPr>
          <w:color w:val="000000"/>
          <w:sz w:val="28"/>
          <w:szCs w:val="28"/>
        </w:rPr>
        <w:t xml:space="preserve">руб. </w:t>
      </w:r>
    </w:p>
    <w:p w:rsidR="00111FBF" w:rsidRPr="00CF6F55" w:rsidRDefault="00111FBF" w:rsidP="009F272F">
      <w:pPr>
        <w:pStyle w:val="ae"/>
        <w:spacing w:before="0" w:beforeAutospacing="0" w:after="0" w:afterAutospacing="0"/>
        <w:ind w:firstLine="709"/>
        <w:jc w:val="both"/>
        <w:rPr>
          <w:color w:val="000000"/>
          <w:sz w:val="28"/>
          <w:szCs w:val="28"/>
          <w:shd w:val="clear" w:color="auto" w:fill="FFFFFF"/>
        </w:rPr>
      </w:pPr>
      <w:r w:rsidRPr="00CF6F55">
        <w:rPr>
          <w:sz w:val="28"/>
          <w:szCs w:val="28"/>
        </w:rPr>
        <w:t xml:space="preserve">В 2023 году </w:t>
      </w:r>
      <w:r w:rsidRPr="00CF6F55">
        <w:rPr>
          <w:color w:val="000000"/>
          <w:sz w:val="28"/>
          <w:szCs w:val="28"/>
        </w:rPr>
        <w:t>завершены работы по реставрации фасада, укреплению и гидроизоляции фундамента объекта культурного наследия</w:t>
      </w:r>
      <w:r w:rsidR="000F7384">
        <w:rPr>
          <w:color w:val="000000"/>
          <w:sz w:val="28"/>
          <w:szCs w:val="28"/>
        </w:rPr>
        <w:t xml:space="preserve"> (ОКН)</w:t>
      </w:r>
      <w:r w:rsidRPr="00CF6F55">
        <w:rPr>
          <w:color w:val="000000"/>
          <w:sz w:val="28"/>
          <w:szCs w:val="28"/>
        </w:rPr>
        <w:t xml:space="preserve"> регионального значения «Доходный дом», в котором расположено </w:t>
      </w:r>
      <w:r w:rsidRPr="00CF6F55">
        <w:rPr>
          <w:color w:val="000000"/>
          <w:sz w:val="28"/>
          <w:szCs w:val="28"/>
          <w:shd w:val="clear" w:color="auto" w:fill="FFFFFF"/>
        </w:rPr>
        <w:t xml:space="preserve">МБУ ДО </w:t>
      </w:r>
      <w:r w:rsidRPr="00CF6F55">
        <w:rPr>
          <w:color w:val="000000"/>
          <w:sz w:val="28"/>
          <w:szCs w:val="28"/>
        </w:rPr>
        <w:t>«</w:t>
      </w:r>
      <w:r w:rsidRPr="00CF6F55">
        <w:rPr>
          <w:color w:val="000000"/>
          <w:sz w:val="28"/>
          <w:szCs w:val="28"/>
          <w:shd w:val="clear" w:color="auto" w:fill="FFFFFF"/>
        </w:rPr>
        <w:t>ДМШ №11 им. Б.А.Мокроусова</w:t>
      </w:r>
      <w:r w:rsidRPr="00CF6F55">
        <w:rPr>
          <w:color w:val="000000"/>
          <w:sz w:val="28"/>
          <w:szCs w:val="28"/>
        </w:rPr>
        <w:t xml:space="preserve">», </w:t>
      </w:r>
      <w:r w:rsidRPr="00CF6F55">
        <w:rPr>
          <w:color w:val="000000"/>
          <w:sz w:val="28"/>
          <w:szCs w:val="28"/>
          <w:shd w:val="clear" w:color="auto" w:fill="FFFFFF"/>
        </w:rPr>
        <w:t xml:space="preserve">проведены работы по реставрации и приспособлению помещения МБУК </w:t>
      </w:r>
      <w:r w:rsidRPr="00CF6F55">
        <w:rPr>
          <w:color w:val="000000"/>
          <w:sz w:val="28"/>
          <w:szCs w:val="28"/>
        </w:rPr>
        <w:t>«</w:t>
      </w:r>
      <w:r w:rsidRPr="00CF6F55">
        <w:rPr>
          <w:color w:val="000000"/>
          <w:sz w:val="28"/>
          <w:szCs w:val="28"/>
          <w:shd w:val="clear" w:color="auto" w:fill="FFFFFF"/>
        </w:rPr>
        <w:t xml:space="preserve">Театр музыкально - пластической драмы </w:t>
      </w:r>
      <w:r w:rsidRPr="00CF6F55">
        <w:rPr>
          <w:color w:val="000000"/>
          <w:sz w:val="28"/>
          <w:szCs w:val="28"/>
        </w:rPr>
        <w:t>«</w:t>
      </w:r>
      <w:r w:rsidRPr="00CF6F55">
        <w:rPr>
          <w:color w:val="000000"/>
          <w:sz w:val="28"/>
          <w:szCs w:val="28"/>
          <w:shd w:val="clear" w:color="auto" w:fill="FFFFFF"/>
        </w:rPr>
        <w:t>Преображение</w:t>
      </w:r>
      <w:r w:rsidRPr="00CF6F55">
        <w:rPr>
          <w:color w:val="000000"/>
          <w:sz w:val="28"/>
          <w:szCs w:val="28"/>
        </w:rPr>
        <w:t>»</w:t>
      </w:r>
      <w:r w:rsidRPr="00CF6F55">
        <w:rPr>
          <w:color w:val="000000"/>
          <w:sz w:val="28"/>
          <w:szCs w:val="28"/>
          <w:shd w:val="clear" w:color="auto" w:fill="FFFFFF"/>
        </w:rPr>
        <w:t xml:space="preserve"> с устройством отдельного выхода из подвала, а также разработана проектно-сметная документация по реставрации объекта культурного наследия регионального значения, в котором расположено МБУК ОДЦ «Орлёнок». </w:t>
      </w:r>
    </w:p>
    <w:p w:rsidR="000F7384" w:rsidRDefault="000F7384" w:rsidP="009F272F">
      <w:pPr>
        <w:pStyle w:val="Style4"/>
        <w:widowControl/>
        <w:spacing w:line="240" w:lineRule="auto"/>
        <w:ind w:firstLine="709"/>
        <w:rPr>
          <w:rStyle w:val="FontStyle12"/>
          <w:sz w:val="28"/>
          <w:szCs w:val="28"/>
        </w:rPr>
      </w:pPr>
      <w:r>
        <w:rPr>
          <w:rStyle w:val="FontStyle12"/>
          <w:sz w:val="28"/>
          <w:szCs w:val="28"/>
        </w:rPr>
        <w:t>Завершены ремонтно-реставрационные работы по объекту культурного наследия (ОКН) регионального значения «Дом Н.А.Бугрова».</w:t>
      </w:r>
    </w:p>
    <w:p w:rsidR="000F7384" w:rsidRDefault="000F7384" w:rsidP="009F272F">
      <w:pPr>
        <w:pStyle w:val="Style4"/>
        <w:widowControl/>
        <w:spacing w:line="240" w:lineRule="auto"/>
        <w:ind w:firstLine="709"/>
        <w:rPr>
          <w:sz w:val="28"/>
          <w:szCs w:val="28"/>
        </w:rPr>
      </w:pPr>
      <w:r>
        <w:rPr>
          <w:rStyle w:val="FontStyle12"/>
          <w:sz w:val="28"/>
          <w:szCs w:val="28"/>
        </w:rPr>
        <w:t>Продолжались ремонтно-реставрационные работы по объектам «Крестьянский поземельный банк» (ДДТ им. В.П. Чкалова), «Жилой дом» первой половины XIX века.</w:t>
      </w:r>
    </w:p>
    <w:p w:rsidR="00111FBF" w:rsidRPr="00CF6F55" w:rsidRDefault="00111FBF" w:rsidP="009F272F">
      <w:pPr>
        <w:pStyle w:val="ae"/>
        <w:spacing w:before="0" w:beforeAutospacing="0" w:after="0" w:afterAutospacing="0"/>
        <w:ind w:firstLine="709"/>
        <w:jc w:val="both"/>
        <w:rPr>
          <w:sz w:val="28"/>
          <w:szCs w:val="28"/>
        </w:rPr>
      </w:pPr>
      <w:r w:rsidRPr="00CF6F55">
        <w:rPr>
          <w:sz w:val="28"/>
          <w:szCs w:val="28"/>
        </w:rPr>
        <w:t xml:space="preserve">На завершающей стадии капитальный ремонт с элементами реставрации здания МАУК «Нижегородский планетарий им. Г.М. Гречко», реставрация ОКН регионального значения «Изба Салтыковой» МАУК АЭМЗ «Щёлоковский хутор», </w:t>
      </w:r>
      <w:r w:rsidRPr="00CF6F55">
        <w:rPr>
          <w:sz w:val="28"/>
          <w:szCs w:val="28"/>
        </w:rPr>
        <w:lastRenderedPageBreak/>
        <w:t>ОКН федерального значения «Дом, в котором в 1836 году родился и жил до 1853 года Добролюбов Николай Александрович».</w:t>
      </w:r>
    </w:p>
    <w:p w:rsidR="000F7384" w:rsidRDefault="000F7384" w:rsidP="009F272F">
      <w:pPr>
        <w:pStyle w:val="ae"/>
        <w:spacing w:before="0" w:beforeAutospacing="0" w:after="0" w:afterAutospacing="0"/>
        <w:ind w:firstLine="709"/>
        <w:jc w:val="both"/>
        <w:rPr>
          <w:sz w:val="28"/>
          <w:szCs w:val="28"/>
        </w:rPr>
      </w:pPr>
      <w:r>
        <w:rPr>
          <w:rStyle w:val="FontStyle12"/>
          <w:sz w:val="28"/>
          <w:szCs w:val="28"/>
        </w:rPr>
        <w:t>В декабре 2023 года заключен муниципальный контракт на ремонтно-реставрационные работы по объекту Литературный музей им. A.M.Горького («Дом В.М.Бурмистровой с интерьерами»).</w:t>
      </w:r>
    </w:p>
    <w:p w:rsidR="000F7384" w:rsidRDefault="000F7384" w:rsidP="00CF6F55">
      <w:pPr>
        <w:pStyle w:val="af1"/>
        <w:tabs>
          <w:tab w:val="left" w:pos="0"/>
        </w:tabs>
        <w:spacing w:after="0" w:line="240" w:lineRule="auto"/>
        <w:ind w:left="0"/>
        <w:jc w:val="center"/>
        <w:rPr>
          <w:rFonts w:ascii="Times New Roman" w:hAnsi="Times New Roman"/>
          <w:b/>
          <w:bCs/>
          <w:iCs/>
          <w:sz w:val="28"/>
          <w:szCs w:val="28"/>
        </w:rPr>
      </w:pPr>
    </w:p>
    <w:p w:rsidR="00142FE9" w:rsidRPr="00CF6F55" w:rsidRDefault="00142FE9" w:rsidP="00006F40">
      <w:pPr>
        <w:pStyle w:val="af1"/>
        <w:tabs>
          <w:tab w:val="left" w:pos="0"/>
        </w:tabs>
        <w:spacing w:after="120" w:line="240" w:lineRule="auto"/>
        <w:ind w:left="0"/>
        <w:jc w:val="center"/>
        <w:rPr>
          <w:rFonts w:ascii="Times New Roman" w:hAnsi="Times New Roman"/>
          <w:b/>
          <w:bCs/>
          <w:iCs/>
          <w:sz w:val="28"/>
          <w:szCs w:val="28"/>
        </w:rPr>
      </w:pPr>
      <w:r w:rsidRPr="00CF6F55">
        <w:rPr>
          <w:rFonts w:ascii="Times New Roman" w:hAnsi="Times New Roman"/>
          <w:b/>
          <w:bCs/>
          <w:iCs/>
          <w:sz w:val="28"/>
          <w:szCs w:val="28"/>
        </w:rPr>
        <w:t>V</w:t>
      </w:r>
      <w:r w:rsidRPr="00CF6F55">
        <w:rPr>
          <w:rFonts w:ascii="Times New Roman" w:hAnsi="Times New Roman"/>
          <w:b/>
          <w:bCs/>
          <w:iCs/>
          <w:sz w:val="28"/>
          <w:szCs w:val="28"/>
          <w:lang w:val="en-US"/>
        </w:rPr>
        <w:t>I</w:t>
      </w:r>
      <w:r w:rsidRPr="00CF6F55">
        <w:rPr>
          <w:rFonts w:ascii="Times New Roman" w:hAnsi="Times New Roman"/>
          <w:b/>
          <w:bCs/>
          <w:iCs/>
          <w:sz w:val="28"/>
          <w:szCs w:val="28"/>
        </w:rPr>
        <w:t>. Физическая культура и спорт</w:t>
      </w:r>
    </w:p>
    <w:p w:rsidR="00FE0B0D" w:rsidRPr="00CF6F55" w:rsidRDefault="00FE0B0D" w:rsidP="00CF6F55">
      <w:pPr>
        <w:ind w:firstLine="567"/>
        <w:contextualSpacing/>
        <w:jc w:val="both"/>
        <w:rPr>
          <w:color w:val="000000"/>
          <w:sz w:val="28"/>
          <w:szCs w:val="28"/>
        </w:rPr>
      </w:pPr>
      <w:r w:rsidRPr="00CF6F55">
        <w:rPr>
          <w:sz w:val="28"/>
          <w:szCs w:val="28"/>
        </w:rPr>
        <w:t xml:space="preserve">В 2023 году </w:t>
      </w:r>
      <w:r w:rsidRPr="00CF6F55">
        <w:rPr>
          <w:color w:val="000000"/>
          <w:sz w:val="28"/>
          <w:szCs w:val="28"/>
        </w:rPr>
        <w:t>функционировало</w:t>
      </w:r>
      <w:r w:rsidRPr="00CF6F55">
        <w:rPr>
          <w:sz w:val="28"/>
          <w:szCs w:val="28"/>
        </w:rPr>
        <w:t xml:space="preserve"> 27 муниципальных</w:t>
      </w:r>
      <w:r w:rsidRPr="00CF6F55">
        <w:rPr>
          <w:color w:val="000000"/>
          <w:sz w:val="28"/>
          <w:szCs w:val="28"/>
        </w:rPr>
        <w:t xml:space="preserve"> учреждений физкультурно-спортивной сферы </w:t>
      </w:r>
      <w:r w:rsidRPr="00CF6F55">
        <w:rPr>
          <w:bCs/>
          <w:sz w:val="28"/>
          <w:szCs w:val="28"/>
        </w:rPr>
        <w:t xml:space="preserve">(5 – СШОР, 22 – СШ), </w:t>
      </w:r>
      <w:r w:rsidRPr="00CF6F55">
        <w:rPr>
          <w:color w:val="000000"/>
          <w:sz w:val="28"/>
          <w:szCs w:val="28"/>
        </w:rPr>
        <w:t xml:space="preserve">где занималось </w:t>
      </w:r>
      <w:r w:rsidRPr="00CF6F55">
        <w:rPr>
          <w:sz w:val="28"/>
          <w:szCs w:val="28"/>
        </w:rPr>
        <w:t>19,4 тыс.</w:t>
      </w:r>
      <w:r w:rsidR="00E84B4E">
        <w:rPr>
          <w:color w:val="000000"/>
          <w:sz w:val="28"/>
          <w:szCs w:val="28"/>
        </w:rPr>
        <w:t>чел. по 45 видам спорта</w:t>
      </w:r>
      <w:r w:rsidRPr="00CF6F55">
        <w:rPr>
          <w:color w:val="000000"/>
          <w:sz w:val="28"/>
          <w:szCs w:val="28"/>
        </w:rPr>
        <w:t>.</w:t>
      </w:r>
    </w:p>
    <w:p w:rsidR="00FE0B0D" w:rsidRPr="00CF6F55" w:rsidRDefault="00FE0B0D" w:rsidP="00CF6F55">
      <w:pPr>
        <w:ind w:firstLine="567"/>
        <w:contextualSpacing/>
        <w:jc w:val="both"/>
        <w:rPr>
          <w:sz w:val="28"/>
          <w:szCs w:val="28"/>
        </w:rPr>
      </w:pPr>
      <w:r w:rsidRPr="00CF6F55">
        <w:rPr>
          <w:sz w:val="28"/>
          <w:szCs w:val="28"/>
        </w:rPr>
        <w:t>На 1 января 2024 года количество систематически занимающихся физической культурой и спортом в городе Нижнем Новгороде составляет 606,2 тыс.</w:t>
      </w:r>
      <w:r w:rsidRPr="00CF6F55">
        <w:rPr>
          <w:color w:val="000000"/>
          <w:sz w:val="28"/>
          <w:szCs w:val="28"/>
        </w:rPr>
        <w:t>чел.</w:t>
      </w:r>
      <w:r w:rsidRPr="00CF6F55">
        <w:rPr>
          <w:sz w:val="28"/>
          <w:szCs w:val="28"/>
        </w:rPr>
        <w:t>, что составляет 54,8 % от численности населения в возрасте от 3-79 лет, за исключением населения, имеющего противопоказания и ограничения для занятий физической культурой и спортом – 4 группа здоровья (в 2022 году - 558,6 тыс.</w:t>
      </w:r>
      <w:r w:rsidRPr="00CF6F55">
        <w:rPr>
          <w:color w:val="000000"/>
          <w:sz w:val="28"/>
          <w:szCs w:val="28"/>
        </w:rPr>
        <w:t>чел.</w:t>
      </w:r>
      <w:r w:rsidRPr="00CF6F55">
        <w:rPr>
          <w:sz w:val="28"/>
          <w:szCs w:val="28"/>
        </w:rPr>
        <w:t xml:space="preserve"> и 50,2 % соответственно).</w:t>
      </w:r>
    </w:p>
    <w:p w:rsidR="00FE0B0D" w:rsidRPr="00CF6F55" w:rsidRDefault="00FE0B0D" w:rsidP="00CF6F55">
      <w:pPr>
        <w:ind w:firstLine="567"/>
        <w:contextualSpacing/>
        <w:jc w:val="both"/>
        <w:rPr>
          <w:sz w:val="28"/>
          <w:szCs w:val="28"/>
        </w:rPr>
      </w:pPr>
      <w:r w:rsidRPr="00CF6F55">
        <w:rPr>
          <w:sz w:val="28"/>
          <w:szCs w:val="28"/>
        </w:rPr>
        <w:t xml:space="preserve">Для организации физкультурно-спортивной работы в городе имеется следующая спортивная база: 605 </w:t>
      </w:r>
      <w:r w:rsidR="0052617F" w:rsidRPr="00CF6F55">
        <w:rPr>
          <w:sz w:val="28"/>
          <w:szCs w:val="28"/>
        </w:rPr>
        <w:t>–</w:t>
      </w:r>
      <w:r w:rsidRPr="00CF6F55">
        <w:rPr>
          <w:sz w:val="28"/>
          <w:szCs w:val="28"/>
        </w:rPr>
        <w:t xml:space="preserve"> спортивных залов (2022 г. – 640, уменьшение показателя связано с изменением требова</w:t>
      </w:r>
      <w:r w:rsidR="00E84B4E">
        <w:rPr>
          <w:sz w:val="28"/>
          <w:szCs w:val="28"/>
        </w:rPr>
        <w:t>ний к размерам спортивных залов</w:t>
      </w:r>
      <w:r w:rsidRPr="00CF6F55">
        <w:rPr>
          <w:sz w:val="28"/>
          <w:szCs w:val="28"/>
        </w:rPr>
        <w:t xml:space="preserve">), </w:t>
      </w:r>
      <w:r w:rsidR="0052617F">
        <w:rPr>
          <w:sz w:val="28"/>
          <w:szCs w:val="28"/>
        </w:rPr>
        <w:br/>
      </w:r>
      <w:r w:rsidRPr="00CF6F55">
        <w:rPr>
          <w:sz w:val="28"/>
          <w:szCs w:val="28"/>
        </w:rPr>
        <w:t xml:space="preserve">754 плоскостных спортивных сооружений (2022 г. – 684), 103 плавательных бассейнов (2022 г. – 110, уменьшение связано с изменением </w:t>
      </w:r>
      <w:r w:rsidR="00E84B4E">
        <w:rPr>
          <w:sz w:val="28"/>
          <w:szCs w:val="28"/>
        </w:rPr>
        <w:t>требований к размерам бассейнов</w:t>
      </w:r>
      <w:r w:rsidRPr="00CF6F55">
        <w:rPr>
          <w:sz w:val="28"/>
          <w:szCs w:val="28"/>
        </w:rPr>
        <w:t>). Из них к муниципальной собственности относятся 353 спортивных зал</w:t>
      </w:r>
      <w:r w:rsidR="00FC675E" w:rsidRPr="00CF6F55">
        <w:rPr>
          <w:sz w:val="28"/>
          <w:szCs w:val="28"/>
        </w:rPr>
        <w:t>а</w:t>
      </w:r>
      <w:r w:rsidRPr="00CF6F55">
        <w:rPr>
          <w:sz w:val="28"/>
          <w:szCs w:val="28"/>
        </w:rPr>
        <w:t>, 582 плоскостных спортивных сооружени</w:t>
      </w:r>
      <w:r w:rsidR="00FC675E" w:rsidRPr="00CF6F55">
        <w:rPr>
          <w:sz w:val="28"/>
          <w:szCs w:val="28"/>
        </w:rPr>
        <w:t>я</w:t>
      </w:r>
      <w:r w:rsidRPr="00CF6F55">
        <w:rPr>
          <w:sz w:val="28"/>
          <w:szCs w:val="28"/>
        </w:rPr>
        <w:t>, 44 плавательных бассейн</w:t>
      </w:r>
      <w:r w:rsidR="00FC675E" w:rsidRPr="00CF6F55">
        <w:rPr>
          <w:sz w:val="28"/>
          <w:szCs w:val="28"/>
        </w:rPr>
        <w:t>а</w:t>
      </w:r>
      <w:r w:rsidRPr="00CF6F55">
        <w:rPr>
          <w:sz w:val="28"/>
          <w:szCs w:val="28"/>
        </w:rPr>
        <w:t>.</w:t>
      </w:r>
    </w:p>
    <w:p w:rsidR="00FE0B0D" w:rsidRPr="00CF6F55" w:rsidRDefault="00FE0B0D" w:rsidP="00CF6F55">
      <w:pPr>
        <w:ind w:firstLine="567"/>
        <w:contextualSpacing/>
        <w:jc w:val="both"/>
        <w:rPr>
          <w:sz w:val="28"/>
          <w:szCs w:val="28"/>
        </w:rPr>
      </w:pPr>
      <w:r w:rsidRPr="00CF6F55">
        <w:rPr>
          <w:sz w:val="28"/>
          <w:szCs w:val="28"/>
        </w:rPr>
        <w:t xml:space="preserve">В настоящее время в четырех из восьми районов функционируют 4 ФОКа, которые находятся в муниципальной собственности - ФОК </w:t>
      </w:r>
      <w:r w:rsidR="00F65E42" w:rsidRPr="00CF6F55">
        <w:rPr>
          <w:sz w:val="28"/>
          <w:szCs w:val="28"/>
        </w:rPr>
        <w:t>«</w:t>
      </w:r>
      <w:r w:rsidRPr="00CF6F55">
        <w:rPr>
          <w:sz w:val="28"/>
          <w:szCs w:val="28"/>
        </w:rPr>
        <w:t>Заречье</w:t>
      </w:r>
      <w:r w:rsidR="00F65E42" w:rsidRPr="00CF6F55">
        <w:rPr>
          <w:sz w:val="28"/>
          <w:szCs w:val="28"/>
        </w:rPr>
        <w:t>»</w:t>
      </w:r>
      <w:r w:rsidRPr="00CF6F55">
        <w:rPr>
          <w:sz w:val="28"/>
          <w:szCs w:val="28"/>
        </w:rPr>
        <w:t xml:space="preserve">, ФОК </w:t>
      </w:r>
      <w:r w:rsidR="00F65E42" w:rsidRPr="00CF6F55">
        <w:rPr>
          <w:sz w:val="28"/>
          <w:szCs w:val="28"/>
        </w:rPr>
        <w:t>«</w:t>
      </w:r>
      <w:r w:rsidRPr="00CF6F55">
        <w:rPr>
          <w:sz w:val="28"/>
          <w:szCs w:val="28"/>
        </w:rPr>
        <w:t>Северная звезда</w:t>
      </w:r>
      <w:r w:rsidR="00F65E42" w:rsidRPr="00CF6F55">
        <w:rPr>
          <w:sz w:val="28"/>
          <w:szCs w:val="28"/>
        </w:rPr>
        <w:t>»</w:t>
      </w:r>
      <w:r w:rsidRPr="00CF6F55">
        <w:rPr>
          <w:sz w:val="28"/>
          <w:szCs w:val="28"/>
        </w:rPr>
        <w:t xml:space="preserve">, ФОК </w:t>
      </w:r>
      <w:r w:rsidR="00F65E42" w:rsidRPr="00CF6F55">
        <w:rPr>
          <w:sz w:val="28"/>
          <w:szCs w:val="28"/>
        </w:rPr>
        <w:t>«</w:t>
      </w:r>
      <w:r w:rsidRPr="00CF6F55">
        <w:rPr>
          <w:sz w:val="28"/>
          <w:szCs w:val="28"/>
        </w:rPr>
        <w:t>Юность</w:t>
      </w:r>
      <w:r w:rsidR="00F65E42" w:rsidRPr="00CF6F55">
        <w:rPr>
          <w:sz w:val="28"/>
          <w:szCs w:val="28"/>
        </w:rPr>
        <w:t>»</w:t>
      </w:r>
      <w:r w:rsidRPr="00CF6F55">
        <w:rPr>
          <w:sz w:val="28"/>
          <w:szCs w:val="28"/>
        </w:rPr>
        <w:t xml:space="preserve"> и ФОК </w:t>
      </w:r>
      <w:r w:rsidR="00F65E42" w:rsidRPr="00CF6F55">
        <w:rPr>
          <w:sz w:val="28"/>
          <w:szCs w:val="28"/>
        </w:rPr>
        <w:t>«</w:t>
      </w:r>
      <w:r w:rsidRPr="00CF6F55">
        <w:rPr>
          <w:sz w:val="28"/>
          <w:szCs w:val="28"/>
        </w:rPr>
        <w:t>Приокский</w:t>
      </w:r>
      <w:r w:rsidR="00F65E42" w:rsidRPr="00CF6F55">
        <w:rPr>
          <w:sz w:val="28"/>
          <w:szCs w:val="28"/>
        </w:rPr>
        <w:t>»</w:t>
      </w:r>
      <w:r w:rsidRPr="00CF6F55">
        <w:rPr>
          <w:sz w:val="28"/>
          <w:szCs w:val="28"/>
        </w:rPr>
        <w:t>, в которых на безвозмездной основе занимается 8,2 тыс</w:t>
      </w:r>
      <w:proofErr w:type="gramStart"/>
      <w:r w:rsidRPr="00CF6F55">
        <w:rPr>
          <w:sz w:val="28"/>
          <w:szCs w:val="28"/>
        </w:rPr>
        <w:t>.ч</w:t>
      </w:r>
      <w:proofErr w:type="gramEnd"/>
      <w:r w:rsidRPr="00CF6F55">
        <w:rPr>
          <w:sz w:val="28"/>
          <w:szCs w:val="28"/>
        </w:rPr>
        <w:t>ел.</w:t>
      </w:r>
    </w:p>
    <w:p w:rsidR="00FE0B0D" w:rsidRPr="00CF6F55" w:rsidRDefault="00FE0B0D" w:rsidP="00CF6F55">
      <w:pPr>
        <w:ind w:firstLine="567"/>
        <w:jc w:val="both"/>
        <w:rPr>
          <w:sz w:val="28"/>
          <w:szCs w:val="28"/>
        </w:rPr>
      </w:pPr>
      <w:r w:rsidRPr="00CF6F55">
        <w:rPr>
          <w:sz w:val="28"/>
          <w:szCs w:val="28"/>
        </w:rPr>
        <w:t>На содержание учреждений физкультурно-спортивной направленности в 2023 году предусмотрены расходы в сумме 1</w:t>
      </w:r>
      <w:r w:rsidR="00F65E42" w:rsidRPr="00CF6F55">
        <w:rPr>
          <w:sz w:val="28"/>
          <w:szCs w:val="28"/>
        </w:rPr>
        <w:t xml:space="preserve">,6 </w:t>
      </w:r>
      <w:r w:rsidRPr="00CF6F55">
        <w:rPr>
          <w:sz w:val="28"/>
          <w:szCs w:val="28"/>
        </w:rPr>
        <w:t>мл</w:t>
      </w:r>
      <w:r w:rsidR="00F65E42" w:rsidRPr="00CF6F55">
        <w:rPr>
          <w:sz w:val="28"/>
          <w:szCs w:val="28"/>
        </w:rPr>
        <w:t>рд</w:t>
      </w:r>
      <w:r w:rsidRPr="00CF6F55">
        <w:rPr>
          <w:sz w:val="28"/>
          <w:szCs w:val="28"/>
        </w:rPr>
        <w:t>.руб., что на 23,9% больше по сравнению с 2022 год</w:t>
      </w:r>
      <w:r w:rsidR="004E1812">
        <w:rPr>
          <w:sz w:val="28"/>
          <w:szCs w:val="28"/>
        </w:rPr>
        <w:t>о</w:t>
      </w:r>
      <w:r w:rsidRPr="00CF6F55">
        <w:rPr>
          <w:sz w:val="28"/>
          <w:szCs w:val="28"/>
        </w:rPr>
        <w:t>м (1</w:t>
      </w:r>
      <w:r w:rsidR="00F65E42" w:rsidRPr="00CF6F55">
        <w:rPr>
          <w:sz w:val="28"/>
          <w:szCs w:val="28"/>
        </w:rPr>
        <w:t>,3</w:t>
      </w:r>
      <w:r w:rsidRPr="00CF6F55">
        <w:rPr>
          <w:sz w:val="28"/>
          <w:szCs w:val="28"/>
        </w:rPr>
        <w:t xml:space="preserve"> мл</w:t>
      </w:r>
      <w:r w:rsidR="00F65E42" w:rsidRPr="00CF6F55">
        <w:rPr>
          <w:sz w:val="28"/>
          <w:szCs w:val="28"/>
        </w:rPr>
        <w:t>рд</w:t>
      </w:r>
      <w:r w:rsidRPr="00CF6F55">
        <w:rPr>
          <w:sz w:val="28"/>
          <w:szCs w:val="28"/>
        </w:rPr>
        <w:t>.руб.).  </w:t>
      </w:r>
    </w:p>
    <w:p w:rsidR="00FE0B0D" w:rsidRPr="00CF6F55" w:rsidRDefault="00F65E42" w:rsidP="00CF6F55">
      <w:pPr>
        <w:ind w:firstLine="567"/>
        <w:jc w:val="both"/>
        <w:rPr>
          <w:sz w:val="28"/>
          <w:szCs w:val="28"/>
        </w:rPr>
      </w:pPr>
      <w:r w:rsidRPr="00CF6F55">
        <w:rPr>
          <w:sz w:val="28"/>
          <w:szCs w:val="28"/>
        </w:rPr>
        <w:t>С целью обеспечения</w:t>
      </w:r>
      <w:r w:rsidR="00FE0B0D" w:rsidRPr="00CF6F55">
        <w:rPr>
          <w:sz w:val="28"/>
          <w:szCs w:val="28"/>
        </w:rPr>
        <w:t xml:space="preserve"> развития массового спорта, </w:t>
      </w:r>
      <w:r w:rsidRPr="00CF6F55">
        <w:rPr>
          <w:sz w:val="28"/>
          <w:szCs w:val="28"/>
        </w:rPr>
        <w:t>осуществляются работы</w:t>
      </w:r>
      <w:r w:rsidR="00FE0B0D" w:rsidRPr="00CF6F55">
        <w:rPr>
          <w:sz w:val="28"/>
          <w:szCs w:val="28"/>
        </w:rPr>
        <w:t xml:space="preserve"> по плановому капитальному ремонту, реконструкции и строительству новых спортивных объектов. </w:t>
      </w:r>
    </w:p>
    <w:p w:rsidR="00FE0B0D" w:rsidRPr="00CF6F55" w:rsidRDefault="00D66311" w:rsidP="00CF6F55">
      <w:pPr>
        <w:ind w:firstLine="567"/>
        <w:contextualSpacing/>
        <w:jc w:val="both"/>
        <w:rPr>
          <w:sz w:val="28"/>
          <w:szCs w:val="28"/>
        </w:rPr>
      </w:pPr>
      <w:r>
        <w:rPr>
          <w:sz w:val="28"/>
          <w:szCs w:val="28"/>
        </w:rPr>
        <w:t>В 2023 году</w:t>
      </w:r>
      <w:r w:rsidR="00FE0B0D" w:rsidRPr="00CF6F55">
        <w:rPr>
          <w:sz w:val="28"/>
          <w:szCs w:val="28"/>
        </w:rPr>
        <w:t xml:space="preserve"> в рамках бюджета города Нижнего Новгорода установлено </w:t>
      </w:r>
      <w:r w:rsidR="0052617F">
        <w:rPr>
          <w:sz w:val="28"/>
          <w:szCs w:val="28"/>
        </w:rPr>
        <w:br/>
      </w:r>
      <w:r w:rsidR="00FE0B0D" w:rsidRPr="00CF6F55">
        <w:rPr>
          <w:sz w:val="28"/>
          <w:szCs w:val="28"/>
        </w:rPr>
        <w:t xml:space="preserve">16 спортивных многофункциональных </w:t>
      </w:r>
      <w:proofErr w:type="spellStart"/>
      <w:r w:rsidR="00FE0B0D" w:rsidRPr="00CF6F55">
        <w:rPr>
          <w:sz w:val="28"/>
          <w:szCs w:val="28"/>
        </w:rPr>
        <w:t>воркаут</w:t>
      </w:r>
      <w:proofErr w:type="spellEnd"/>
      <w:r w:rsidR="00FE0B0D" w:rsidRPr="00CF6F55">
        <w:rPr>
          <w:sz w:val="28"/>
          <w:szCs w:val="28"/>
        </w:rPr>
        <w:t xml:space="preserve"> площадок (в 2022 году – 16). Данные спортивные площадки доступны для занятий физической культурой и спортом всем желающим.</w:t>
      </w:r>
    </w:p>
    <w:p w:rsidR="00FE0B0D" w:rsidRPr="00CF6F55" w:rsidRDefault="00FE0B0D" w:rsidP="00CF6F55">
      <w:pPr>
        <w:ind w:firstLine="567"/>
        <w:contextualSpacing/>
        <w:jc w:val="both"/>
        <w:rPr>
          <w:sz w:val="28"/>
          <w:szCs w:val="28"/>
        </w:rPr>
      </w:pPr>
      <w:r w:rsidRPr="00CF6F55">
        <w:rPr>
          <w:sz w:val="28"/>
          <w:szCs w:val="28"/>
        </w:rPr>
        <w:t>В рамках регионального проекта инициативного бюджетирования «Вам решать» всего в 2023 году было устроено 15 спортивных площадок (в 2022 году – 15), из них 14 установлены на территории общеобразовательных школ.</w:t>
      </w:r>
    </w:p>
    <w:p w:rsidR="00FE0B0D" w:rsidRPr="00CF6F55" w:rsidRDefault="00FE0B0D" w:rsidP="00CF6F55">
      <w:pPr>
        <w:ind w:firstLine="567"/>
        <w:contextualSpacing/>
        <w:jc w:val="both"/>
        <w:rPr>
          <w:sz w:val="28"/>
          <w:szCs w:val="28"/>
        </w:rPr>
      </w:pPr>
      <w:r w:rsidRPr="00006F40">
        <w:rPr>
          <w:sz w:val="28"/>
          <w:szCs w:val="28"/>
        </w:rPr>
        <w:t xml:space="preserve">В 2023 году 21 учреждению физкультурно-спортивной сферы из бюджета города Нижнего Новгорода </w:t>
      </w:r>
      <w:r w:rsidR="00F65E42" w:rsidRPr="00006F40">
        <w:rPr>
          <w:sz w:val="28"/>
          <w:szCs w:val="28"/>
        </w:rPr>
        <w:t xml:space="preserve">были </w:t>
      </w:r>
      <w:r w:rsidRPr="00006F40">
        <w:rPr>
          <w:sz w:val="28"/>
          <w:szCs w:val="28"/>
        </w:rPr>
        <w:t>выделен</w:t>
      </w:r>
      <w:r w:rsidR="00F65E42" w:rsidRPr="00006F40">
        <w:rPr>
          <w:sz w:val="28"/>
          <w:szCs w:val="28"/>
        </w:rPr>
        <w:t>ы</w:t>
      </w:r>
      <w:r w:rsidRPr="00006F40">
        <w:rPr>
          <w:sz w:val="28"/>
          <w:szCs w:val="28"/>
        </w:rPr>
        <w:t xml:space="preserve"> </w:t>
      </w:r>
      <w:r w:rsidR="00F65E42" w:rsidRPr="00006F40">
        <w:rPr>
          <w:sz w:val="28"/>
          <w:szCs w:val="28"/>
        </w:rPr>
        <w:t>средства</w:t>
      </w:r>
      <w:r w:rsidRPr="00006F40">
        <w:rPr>
          <w:sz w:val="28"/>
          <w:szCs w:val="28"/>
        </w:rPr>
        <w:t xml:space="preserve"> в сумме 256,2 млн</w:t>
      </w:r>
      <w:proofErr w:type="gramStart"/>
      <w:r w:rsidRPr="00006F40">
        <w:rPr>
          <w:sz w:val="28"/>
          <w:szCs w:val="28"/>
        </w:rPr>
        <w:t>.р</w:t>
      </w:r>
      <w:proofErr w:type="gramEnd"/>
      <w:r w:rsidRPr="00006F40">
        <w:rPr>
          <w:sz w:val="28"/>
          <w:szCs w:val="28"/>
        </w:rPr>
        <w:t>уб.</w:t>
      </w:r>
      <w:r w:rsidR="00F65E42" w:rsidRPr="00006F40">
        <w:rPr>
          <w:sz w:val="28"/>
          <w:szCs w:val="28"/>
        </w:rPr>
        <w:t xml:space="preserve"> на</w:t>
      </w:r>
      <w:r w:rsidR="00006F40" w:rsidRPr="00006F40">
        <w:rPr>
          <w:sz w:val="28"/>
          <w:szCs w:val="28"/>
        </w:rPr>
        <w:t xml:space="preserve"> </w:t>
      </w:r>
      <w:r w:rsidRPr="00006F40">
        <w:rPr>
          <w:sz w:val="28"/>
          <w:szCs w:val="28"/>
        </w:rPr>
        <w:t>капитальн</w:t>
      </w:r>
      <w:r w:rsidR="00F65E42" w:rsidRPr="00006F40">
        <w:rPr>
          <w:sz w:val="28"/>
          <w:szCs w:val="28"/>
        </w:rPr>
        <w:t>ый</w:t>
      </w:r>
      <w:r w:rsidRPr="00006F40">
        <w:rPr>
          <w:sz w:val="28"/>
          <w:szCs w:val="28"/>
        </w:rPr>
        <w:t xml:space="preserve"> </w:t>
      </w:r>
      <w:r w:rsidR="00006F40" w:rsidRPr="00006F40">
        <w:rPr>
          <w:sz w:val="28"/>
          <w:szCs w:val="28"/>
        </w:rPr>
        <w:t xml:space="preserve"> и текущий </w:t>
      </w:r>
      <w:r w:rsidRPr="00006F40">
        <w:rPr>
          <w:sz w:val="28"/>
          <w:szCs w:val="28"/>
        </w:rPr>
        <w:t>ремонт</w:t>
      </w:r>
      <w:r w:rsidR="00006F40" w:rsidRPr="00006F40">
        <w:rPr>
          <w:sz w:val="28"/>
          <w:szCs w:val="28"/>
        </w:rPr>
        <w:t xml:space="preserve">, а также на </w:t>
      </w:r>
      <w:r w:rsidRPr="00006F40">
        <w:rPr>
          <w:sz w:val="28"/>
          <w:szCs w:val="28"/>
        </w:rPr>
        <w:t>закупк</w:t>
      </w:r>
      <w:r w:rsidR="00BB210D" w:rsidRPr="00006F40">
        <w:rPr>
          <w:sz w:val="28"/>
          <w:szCs w:val="28"/>
        </w:rPr>
        <w:t>у</w:t>
      </w:r>
      <w:r w:rsidRPr="00006F40">
        <w:rPr>
          <w:sz w:val="28"/>
          <w:szCs w:val="28"/>
        </w:rPr>
        <w:t xml:space="preserve"> оборудования</w:t>
      </w:r>
      <w:r w:rsidRPr="00006F40">
        <w:rPr>
          <w:b/>
          <w:sz w:val="28"/>
          <w:szCs w:val="28"/>
        </w:rPr>
        <w:t>.</w:t>
      </w:r>
    </w:p>
    <w:p w:rsidR="00FE0B0D" w:rsidRPr="00CF6F55" w:rsidRDefault="00FE0B0D" w:rsidP="00CF6F55">
      <w:pPr>
        <w:ind w:firstLine="567"/>
        <w:jc w:val="both"/>
        <w:rPr>
          <w:sz w:val="28"/>
          <w:szCs w:val="28"/>
        </w:rPr>
      </w:pPr>
      <w:r w:rsidRPr="00CF6F55">
        <w:rPr>
          <w:sz w:val="28"/>
          <w:szCs w:val="28"/>
        </w:rPr>
        <w:t>Кроме того, в 4 квартале 2023 года в целях совершенствования с</w:t>
      </w:r>
      <w:r w:rsidR="004A0ABD" w:rsidRPr="00CF6F55">
        <w:rPr>
          <w:sz w:val="28"/>
          <w:szCs w:val="28"/>
        </w:rPr>
        <w:t xml:space="preserve">портивной базы стадиона «Старт» </w:t>
      </w:r>
      <w:r w:rsidRPr="00CF6F55">
        <w:rPr>
          <w:sz w:val="28"/>
          <w:szCs w:val="28"/>
        </w:rPr>
        <w:t xml:space="preserve">завершена работа по подготовке проекта Технического задания на проектирование крытого спортивного комплекса с искусственным льдом на 3 </w:t>
      </w:r>
      <w:r w:rsidR="004A0ABD" w:rsidRPr="00CF6F55">
        <w:rPr>
          <w:sz w:val="28"/>
          <w:szCs w:val="28"/>
        </w:rPr>
        <w:t>тыс</w:t>
      </w:r>
      <w:proofErr w:type="gramStart"/>
      <w:r w:rsidR="004A0ABD" w:rsidRPr="00CF6F55">
        <w:rPr>
          <w:sz w:val="28"/>
          <w:szCs w:val="28"/>
        </w:rPr>
        <w:t>.</w:t>
      </w:r>
      <w:r w:rsidRPr="00CF6F55">
        <w:rPr>
          <w:sz w:val="28"/>
          <w:szCs w:val="28"/>
        </w:rPr>
        <w:t>м</w:t>
      </w:r>
      <w:proofErr w:type="gramEnd"/>
      <w:r w:rsidRPr="00CF6F55">
        <w:rPr>
          <w:sz w:val="28"/>
          <w:szCs w:val="28"/>
        </w:rPr>
        <w:t>ест.</w:t>
      </w:r>
      <w:r w:rsidR="004A0ABD" w:rsidRPr="00CF6F55">
        <w:rPr>
          <w:sz w:val="28"/>
          <w:szCs w:val="28"/>
        </w:rPr>
        <w:t xml:space="preserve"> </w:t>
      </w:r>
      <w:r w:rsidRPr="00CF6F55">
        <w:rPr>
          <w:sz w:val="28"/>
          <w:szCs w:val="28"/>
        </w:rPr>
        <w:t>Начало работ по строительству запланировано на 2025-2026 гг.</w:t>
      </w:r>
    </w:p>
    <w:p w:rsidR="00FE0B0D" w:rsidRPr="00CF6F55" w:rsidRDefault="00D66311" w:rsidP="00CF6F55">
      <w:pPr>
        <w:ind w:firstLine="567"/>
        <w:contextualSpacing/>
        <w:jc w:val="both"/>
        <w:rPr>
          <w:sz w:val="28"/>
          <w:szCs w:val="28"/>
        </w:rPr>
      </w:pPr>
      <w:r>
        <w:rPr>
          <w:sz w:val="28"/>
          <w:szCs w:val="28"/>
        </w:rPr>
        <w:lastRenderedPageBreak/>
        <w:t>П</w:t>
      </w:r>
      <w:r w:rsidR="00FE0B0D" w:rsidRPr="00CF6F55">
        <w:rPr>
          <w:sz w:val="28"/>
          <w:szCs w:val="28"/>
        </w:rPr>
        <w:t>роводятся работы по строительству</w:t>
      </w:r>
      <w:r w:rsidR="00FE0B0D" w:rsidRPr="00CF6F55">
        <w:rPr>
          <w:b/>
          <w:sz w:val="28"/>
          <w:szCs w:val="28"/>
        </w:rPr>
        <w:t xml:space="preserve"> </w:t>
      </w:r>
      <w:r w:rsidR="007C5AA3" w:rsidRPr="00CF6F55">
        <w:rPr>
          <w:b/>
          <w:sz w:val="28"/>
          <w:szCs w:val="28"/>
        </w:rPr>
        <w:t>«</w:t>
      </w:r>
      <w:r w:rsidR="00FE0B0D" w:rsidRPr="00CF6F55">
        <w:rPr>
          <w:sz w:val="28"/>
          <w:szCs w:val="28"/>
        </w:rPr>
        <w:t>Центра спортивных единоборств</w:t>
      </w:r>
      <w:r w:rsidR="007C5AA3" w:rsidRPr="00CF6F55">
        <w:rPr>
          <w:sz w:val="28"/>
          <w:szCs w:val="28"/>
        </w:rPr>
        <w:t>»</w:t>
      </w:r>
      <w:r w:rsidR="00FE0B0D" w:rsidRPr="00CF6F55">
        <w:rPr>
          <w:sz w:val="28"/>
          <w:szCs w:val="28"/>
        </w:rPr>
        <w:t xml:space="preserve">. Планируемое количество занимающихся детей более 400 чел. Развиваемые виды спорта: каратэ, греко-римская борьба, киокушин, вольная борьба, ушу, самбо, дзюдо. Ввод объекта в эксплуатацию планируется </w:t>
      </w:r>
      <w:r w:rsidR="0037267D">
        <w:rPr>
          <w:sz w:val="28"/>
          <w:szCs w:val="28"/>
        </w:rPr>
        <w:t>в 2024 году</w:t>
      </w:r>
      <w:r w:rsidR="00FE0B0D" w:rsidRPr="00CF6F55">
        <w:rPr>
          <w:sz w:val="28"/>
          <w:szCs w:val="28"/>
        </w:rPr>
        <w:t>.</w:t>
      </w:r>
    </w:p>
    <w:p w:rsidR="00FE0B0D" w:rsidRPr="00CF6F55" w:rsidRDefault="00FE0B0D" w:rsidP="00CF6F55">
      <w:pPr>
        <w:ind w:firstLine="567"/>
        <w:contextualSpacing/>
        <w:jc w:val="both"/>
        <w:rPr>
          <w:sz w:val="28"/>
          <w:szCs w:val="28"/>
        </w:rPr>
      </w:pPr>
      <w:r w:rsidRPr="00CF6F55">
        <w:rPr>
          <w:sz w:val="28"/>
          <w:szCs w:val="28"/>
        </w:rPr>
        <w:t xml:space="preserve">На данный момент времени МАУ «МЦ спортивных объектов и ГТО» принято в оперативное управление и поставлено </w:t>
      </w:r>
      <w:r w:rsidR="007C5AA3" w:rsidRPr="00CF6F55">
        <w:rPr>
          <w:sz w:val="28"/>
          <w:szCs w:val="28"/>
        </w:rPr>
        <w:t>на баланс 171 спортивный объект (в 2022 году – 163)</w:t>
      </w:r>
      <w:r w:rsidRPr="00CF6F55">
        <w:rPr>
          <w:sz w:val="28"/>
          <w:szCs w:val="28"/>
        </w:rPr>
        <w:t>. Общая площадь принятых площадок составила 107</w:t>
      </w:r>
      <w:r w:rsidR="007C5AA3" w:rsidRPr="00CF6F55">
        <w:rPr>
          <w:sz w:val="28"/>
          <w:szCs w:val="28"/>
        </w:rPr>
        <w:t>,3 тыс.</w:t>
      </w:r>
      <w:r w:rsidRPr="00CF6F55">
        <w:rPr>
          <w:sz w:val="28"/>
          <w:szCs w:val="28"/>
        </w:rPr>
        <w:t>м</w:t>
      </w:r>
      <w:r w:rsidRPr="00CF6F55">
        <w:rPr>
          <w:sz w:val="28"/>
          <w:szCs w:val="28"/>
          <w:vertAlign w:val="superscript"/>
        </w:rPr>
        <w:t>2</w:t>
      </w:r>
      <w:r w:rsidRPr="00CF6F55">
        <w:rPr>
          <w:sz w:val="28"/>
          <w:szCs w:val="28"/>
        </w:rPr>
        <w:t>.</w:t>
      </w:r>
      <w:r w:rsidR="007C5AA3" w:rsidRPr="00CF6F55">
        <w:rPr>
          <w:sz w:val="28"/>
          <w:szCs w:val="28"/>
        </w:rPr>
        <w:t xml:space="preserve"> </w:t>
      </w:r>
      <w:r w:rsidRPr="00CF6F55">
        <w:rPr>
          <w:sz w:val="28"/>
          <w:szCs w:val="28"/>
        </w:rPr>
        <w:t xml:space="preserve">Для приведения принятых объектов </w:t>
      </w:r>
      <w:r w:rsidR="007C5AA3" w:rsidRPr="00CF6F55">
        <w:rPr>
          <w:sz w:val="28"/>
          <w:szCs w:val="28"/>
        </w:rPr>
        <w:t xml:space="preserve">в удовлетворительное состояние был проведен </w:t>
      </w:r>
      <w:r w:rsidRPr="00CF6F55">
        <w:rPr>
          <w:sz w:val="28"/>
          <w:szCs w:val="28"/>
        </w:rPr>
        <w:t>капитальн</w:t>
      </w:r>
      <w:r w:rsidR="007C5AA3" w:rsidRPr="00CF6F55">
        <w:rPr>
          <w:sz w:val="28"/>
          <w:szCs w:val="28"/>
        </w:rPr>
        <w:t>ый ремонт 7 спортивных площадок</w:t>
      </w:r>
      <w:r w:rsidR="004204DD" w:rsidRPr="00CF6F55">
        <w:rPr>
          <w:sz w:val="28"/>
          <w:szCs w:val="28"/>
        </w:rPr>
        <w:t>, текущих ремонтов на 22 обслуживаемых объектах</w:t>
      </w:r>
      <w:r w:rsidRPr="00CF6F55">
        <w:rPr>
          <w:sz w:val="28"/>
          <w:szCs w:val="28"/>
        </w:rPr>
        <w:t xml:space="preserve">, а также построен скейт-парк в микрорайоне Щербинки-1. </w:t>
      </w:r>
    </w:p>
    <w:p w:rsidR="00FE0B0D" w:rsidRPr="00CF6F55" w:rsidRDefault="00FE0B0D" w:rsidP="00CF6F55">
      <w:pPr>
        <w:ind w:firstLine="567"/>
        <w:contextualSpacing/>
        <w:jc w:val="both"/>
        <w:rPr>
          <w:color w:val="000000"/>
          <w:sz w:val="28"/>
          <w:szCs w:val="28"/>
        </w:rPr>
      </w:pPr>
      <w:r w:rsidRPr="00CF6F55">
        <w:rPr>
          <w:color w:val="000000"/>
          <w:sz w:val="28"/>
          <w:szCs w:val="28"/>
        </w:rPr>
        <w:t>В зимний период 2023-2024 г</w:t>
      </w:r>
      <w:r w:rsidR="00190C2E">
        <w:rPr>
          <w:color w:val="000000"/>
          <w:sz w:val="28"/>
          <w:szCs w:val="28"/>
        </w:rPr>
        <w:t>г.</w:t>
      </w:r>
      <w:r w:rsidRPr="00CF6F55">
        <w:rPr>
          <w:color w:val="000000"/>
          <w:sz w:val="28"/>
          <w:szCs w:val="28"/>
        </w:rPr>
        <w:t xml:space="preserve"> осуществлена заливка 38 </w:t>
      </w:r>
      <w:r w:rsidR="00D66311" w:rsidRPr="00CF6F55">
        <w:rPr>
          <w:color w:val="000000"/>
          <w:sz w:val="28"/>
          <w:szCs w:val="28"/>
        </w:rPr>
        <w:t xml:space="preserve">хоккейных коробок </w:t>
      </w:r>
      <w:r w:rsidRPr="00CF6F55">
        <w:rPr>
          <w:color w:val="000000"/>
          <w:sz w:val="28"/>
          <w:szCs w:val="28"/>
        </w:rPr>
        <w:t>(в 2022 году - 29) и подготовлено 11 спортивных площадок под игру в зимний футбол.</w:t>
      </w:r>
      <w:r w:rsidR="004204DD" w:rsidRPr="00CF6F55">
        <w:rPr>
          <w:color w:val="000000"/>
          <w:sz w:val="28"/>
          <w:szCs w:val="28"/>
        </w:rPr>
        <w:t xml:space="preserve"> </w:t>
      </w:r>
      <w:r w:rsidRPr="00CF6F55">
        <w:rPr>
          <w:color w:val="000000"/>
          <w:sz w:val="28"/>
          <w:szCs w:val="28"/>
        </w:rPr>
        <w:t xml:space="preserve">Кроме этого, был </w:t>
      </w:r>
      <w:r w:rsidRPr="00CF6F55">
        <w:rPr>
          <w:sz w:val="28"/>
          <w:szCs w:val="28"/>
        </w:rPr>
        <w:t>организован ледовый каток на площа</w:t>
      </w:r>
      <w:r w:rsidR="004204DD" w:rsidRPr="00CF6F55">
        <w:rPr>
          <w:sz w:val="28"/>
          <w:szCs w:val="28"/>
        </w:rPr>
        <w:t xml:space="preserve">дке перед кинотеатром «Россия». </w:t>
      </w:r>
      <w:r w:rsidRPr="00CF6F55">
        <w:rPr>
          <w:sz w:val="28"/>
          <w:szCs w:val="28"/>
        </w:rPr>
        <w:t xml:space="preserve">Посещение катка </w:t>
      </w:r>
      <w:r w:rsidR="002D0084" w:rsidRPr="00CF6F55">
        <w:rPr>
          <w:sz w:val="28"/>
          <w:szCs w:val="28"/>
        </w:rPr>
        <w:t xml:space="preserve">было </w:t>
      </w:r>
      <w:r w:rsidRPr="00CF6F55">
        <w:rPr>
          <w:sz w:val="28"/>
          <w:szCs w:val="28"/>
        </w:rPr>
        <w:t>бесплатное, инвентарь в прокате посетителям выдавался безвозмездно на период сеанса катания.</w:t>
      </w:r>
    </w:p>
    <w:p w:rsidR="00B31301" w:rsidRPr="00CF6F55" w:rsidRDefault="00B31301" w:rsidP="00B31301">
      <w:pPr>
        <w:ind w:firstLine="567"/>
        <w:jc w:val="both"/>
        <w:rPr>
          <w:sz w:val="28"/>
          <w:szCs w:val="28"/>
        </w:rPr>
      </w:pPr>
      <w:r w:rsidRPr="00CF6F55">
        <w:rPr>
          <w:sz w:val="28"/>
          <w:szCs w:val="28"/>
        </w:rPr>
        <w:t>В соответствии с утверждаемым Календарным планом физкультурных мероприятий и спортивных мероприятий в 2023 году на проведение спортивных мероприятий и участие в учебно–тренировочных сборах были предусмотрены бюджетные средства в су</w:t>
      </w:r>
      <w:r>
        <w:rPr>
          <w:sz w:val="28"/>
          <w:szCs w:val="28"/>
        </w:rPr>
        <w:t>мме 70,8 млн</w:t>
      </w:r>
      <w:proofErr w:type="gramStart"/>
      <w:r>
        <w:rPr>
          <w:sz w:val="28"/>
          <w:szCs w:val="28"/>
        </w:rPr>
        <w:t>.р</w:t>
      </w:r>
      <w:proofErr w:type="gramEnd"/>
      <w:r>
        <w:rPr>
          <w:sz w:val="28"/>
          <w:szCs w:val="28"/>
        </w:rPr>
        <w:t xml:space="preserve">уб., что на 46 </w:t>
      </w:r>
      <w:r w:rsidRPr="00CF6F55">
        <w:rPr>
          <w:sz w:val="28"/>
          <w:szCs w:val="28"/>
        </w:rPr>
        <w:t>млн.руб. больше, чем в 2022 году (24,6 млн.руб.) Кроме того, в 2023 году в бюджете города впервые были увеличены бюджетные средства на проведение спортивных мероприятий Всероссийского уровня.</w:t>
      </w:r>
    </w:p>
    <w:p w:rsidR="00B31301" w:rsidRDefault="00B31301" w:rsidP="00B31301">
      <w:pPr>
        <w:ind w:firstLine="709"/>
        <w:jc w:val="both"/>
        <w:rPr>
          <w:rFonts w:eastAsia="Calibri"/>
          <w:sz w:val="28"/>
          <w:szCs w:val="28"/>
        </w:rPr>
      </w:pPr>
      <w:r>
        <w:rPr>
          <w:sz w:val="28"/>
          <w:szCs w:val="28"/>
        </w:rPr>
        <w:t>В</w:t>
      </w:r>
      <w:r w:rsidRPr="00CF6F55">
        <w:rPr>
          <w:bCs/>
          <w:sz w:val="28"/>
          <w:szCs w:val="28"/>
          <w:shd w:val="clear" w:color="auto" w:fill="FFFFFF"/>
        </w:rPr>
        <w:t xml:space="preserve"> целях</w:t>
      </w:r>
      <w:r w:rsidRPr="00CF6F55">
        <w:rPr>
          <w:sz w:val="28"/>
          <w:szCs w:val="28"/>
          <w:shd w:val="clear" w:color="auto" w:fill="FFFFFF"/>
        </w:rPr>
        <w:t xml:space="preserve"> </w:t>
      </w:r>
      <w:r w:rsidRPr="00CF6F55">
        <w:rPr>
          <w:bCs/>
          <w:sz w:val="28"/>
          <w:szCs w:val="28"/>
          <w:shd w:val="clear" w:color="auto" w:fill="FFFFFF"/>
        </w:rPr>
        <w:t xml:space="preserve">популяризации </w:t>
      </w:r>
      <w:r w:rsidRPr="00CF6F55">
        <w:rPr>
          <w:sz w:val="28"/>
          <w:szCs w:val="28"/>
          <w:shd w:val="clear" w:color="auto" w:fill="FFFFFF"/>
        </w:rPr>
        <w:t xml:space="preserve">здорового образа жизни, развития массового </w:t>
      </w:r>
      <w:r w:rsidRPr="00CF6F55">
        <w:rPr>
          <w:bCs/>
          <w:sz w:val="28"/>
          <w:szCs w:val="28"/>
          <w:shd w:val="clear" w:color="auto" w:fill="FFFFFF"/>
        </w:rPr>
        <w:t>спорта</w:t>
      </w:r>
      <w:r w:rsidRPr="00CF6F55">
        <w:rPr>
          <w:sz w:val="28"/>
          <w:szCs w:val="28"/>
          <w:shd w:val="clear" w:color="auto" w:fill="FFFFFF"/>
        </w:rPr>
        <w:t xml:space="preserve"> </w:t>
      </w:r>
      <w:r>
        <w:rPr>
          <w:rFonts w:eastAsia="Calibri"/>
          <w:sz w:val="28"/>
          <w:szCs w:val="28"/>
        </w:rPr>
        <w:t>продолжается</w:t>
      </w:r>
      <w:r w:rsidRPr="002243CA">
        <w:rPr>
          <w:rFonts w:eastAsia="Calibri"/>
          <w:sz w:val="28"/>
          <w:szCs w:val="28"/>
        </w:rPr>
        <w:t xml:space="preserve"> </w:t>
      </w:r>
      <w:r>
        <w:rPr>
          <w:rFonts w:eastAsia="Calibri"/>
          <w:sz w:val="28"/>
          <w:szCs w:val="28"/>
        </w:rPr>
        <w:t>последовательная работа</w:t>
      </w:r>
      <w:r w:rsidRPr="002243CA">
        <w:rPr>
          <w:rFonts w:eastAsia="Calibri"/>
          <w:sz w:val="28"/>
          <w:szCs w:val="28"/>
        </w:rPr>
        <w:t xml:space="preserve"> по п</w:t>
      </w:r>
      <w:r>
        <w:rPr>
          <w:rFonts w:eastAsia="Calibri"/>
          <w:sz w:val="28"/>
          <w:szCs w:val="28"/>
        </w:rPr>
        <w:t>ривлечению жителей Нижнего Новгорода к активным</w:t>
      </w:r>
      <w:r w:rsidRPr="002243CA">
        <w:rPr>
          <w:rFonts w:eastAsia="Calibri"/>
          <w:sz w:val="28"/>
          <w:szCs w:val="28"/>
        </w:rPr>
        <w:t xml:space="preserve"> занятиям физической культурой и спортом.</w:t>
      </w:r>
      <w:r>
        <w:rPr>
          <w:rFonts w:eastAsia="Calibri"/>
          <w:sz w:val="28"/>
          <w:szCs w:val="28"/>
        </w:rPr>
        <w:t xml:space="preserve"> </w:t>
      </w:r>
    </w:p>
    <w:p w:rsidR="00B31301" w:rsidRPr="00CF6F55" w:rsidRDefault="00B31301" w:rsidP="00B31301">
      <w:pPr>
        <w:ind w:firstLine="567"/>
        <w:jc w:val="both"/>
        <w:rPr>
          <w:sz w:val="28"/>
          <w:szCs w:val="28"/>
        </w:rPr>
      </w:pPr>
      <w:r w:rsidRPr="00CF6F55">
        <w:rPr>
          <w:sz w:val="28"/>
          <w:szCs w:val="28"/>
        </w:rPr>
        <w:t>В 2023 году всего проведено 1 097 городских спортивных мероприятий (в 2022 году – 1048) по 82 видам спорта, в которых приняло участие более 175 тыс</w:t>
      </w:r>
      <w:proofErr w:type="gramStart"/>
      <w:r w:rsidRPr="00CF6F55">
        <w:rPr>
          <w:sz w:val="28"/>
          <w:szCs w:val="28"/>
        </w:rPr>
        <w:t>.ч</w:t>
      </w:r>
      <w:proofErr w:type="gramEnd"/>
      <w:r w:rsidRPr="00CF6F55">
        <w:rPr>
          <w:sz w:val="28"/>
          <w:szCs w:val="28"/>
        </w:rPr>
        <w:t xml:space="preserve">ел. </w:t>
      </w:r>
      <w:r w:rsidR="00356179">
        <w:rPr>
          <w:sz w:val="28"/>
          <w:szCs w:val="28"/>
        </w:rPr>
        <w:br/>
      </w:r>
      <w:r w:rsidRPr="00CF6F55">
        <w:rPr>
          <w:sz w:val="28"/>
          <w:szCs w:val="28"/>
        </w:rPr>
        <w:t>(в 2022 году – 110 тыс.чел.).</w:t>
      </w:r>
    </w:p>
    <w:p w:rsidR="00B31301" w:rsidRDefault="00B31301" w:rsidP="00B31301">
      <w:pPr>
        <w:ind w:firstLine="567"/>
        <w:jc w:val="both"/>
        <w:rPr>
          <w:color w:val="000000"/>
          <w:sz w:val="28"/>
          <w:szCs w:val="28"/>
        </w:rPr>
      </w:pPr>
      <w:r w:rsidRPr="00564335">
        <w:rPr>
          <w:sz w:val="28"/>
          <w:szCs w:val="28"/>
        </w:rPr>
        <w:t xml:space="preserve">Наиболее крупные мероприятия в 2023 году: </w:t>
      </w:r>
      <w:r w:rsidRPr="00564335">
        <w:rPr>
          <w:color w:val="000000"/>
          <w:sz w:val="28"/>
          <w:szCs w:val="28"/>
        </w:rPr>
        <w:t>Всероссийские массовые соревнования по конькобежному спорту «Лед надежды нашей» (500 чел.), Всероссийская массовая лыжная гонка «Лыж</w:t>
      </w:r>
      <w:r w:rsidR="009C6055" w:rsidRPr="00564335">
        <w:rPr>
          <w:color w:val="000000"/>
          <w:sz w:val="28"/>
          <w:szCs w:val="28"/>
        </w:rPr>
        <w:t xml:space="preserve">ня России – 2023» (5 </w:t>
      </w:r>
      <w:r w:rsidR="00ED0248">
        <w:rPr>
          <w:color w:val="000000"/>
          <w:sz w:val="28"/>
          <w:szCs w:val="28"/>
        </w:rPr>
        <w:t>тыс</w:t>
      </w:r>
      <w:proofErr w:type="gramStart"/>
      <w:r w:rsidR="00ED0248">
        <w:rPr>
          <w:color w:val="000000"/>
          <w:sz w:val="28"/>
          <w:szCs w:val="28"/>
        </w:rPr>
        <w:t>.</w:t>
      </w:r>
      <w:r w:rsidR="009C6055" w:rsidRPr="00564335">
        <w:rPr>
          <w:color w:val="000000"/>
          <w:sz w:val="28"/>
          <w:szCs w:val="28"/>
        </w:rPr>
        <w:t>ч</w:t>
      </w:r>
      <w:proofErr w:type="gramEnd"/>
      <w:r w:rsidR="009C6055" w:rsidRPr="00564335">
        <w:rPr>
          <w:color w:val="000000"/>
          <w:sz w:val="28"/>
          <w:szCs w:val="28"/>
        </w:rPr>
        <w:t>ел.)</w:t>
      </w:r>
      <w:r w:rsidRPr="00564335">
        <w:rPr>
          <w:color w:val="000000"/>
          <w:sz w:val="28"/>
          <w:szCs w:val="28"/>
        </w:rPr>
        <w:t xml:space="preserve">, </w:t>
      </w:r>
      <w:r w:rsidRPr="00564335">
        <w:rPr>
          <w:sz w:val="28"/>
          <w:szCs w:val="28"/>
        </w:rPr>
        <w:t xml:space="preserve">первенство Приволжского федерального округа по дзюдо среди мальчиков и девочек до 13 лет (600 участников), летнее первенство города Нижнего Новгорода по футболу (более 3 </w:t>
      </w:r>
      <w:r w:rsidR="00ED0248">
        <w:rPr>
          <w:sz w:val="28"/>
          <w:szCs w:val="28"/>
        </w:rPr>
        <w:t>тыс.</w:t>
      </w:r>
      <w:r w:rsidRPr="00564335">
        <w:rPr>
          <w:sz w:val="28"/>
          <w:szCs w:val="28"/>
        </w:rPr>
        <w:t xml:space="preserve">чел.), </w:t>
      </w:r>
      <w:r w:rsidRPr="00564335">
        <w:rPr>
          <w:color w:val="000000"/>
          <w:sz w:val="28"/>
          <w:szCs w:val="28"/>
        </w:rPr>
        <w:t xml:space="preserve">первенство России по фехтованию среди юниоров и юниорок до 24 лет (1 </w:t>
      </w:r>
      <w:r w:rsidR="00ED0248">
        <w:rPr>
          <w:color w:val="000000"/>
          <w:sz w:val="28"/>
          <w:szCs w:val="28"/>
        </w:rPr>
        <w:t>тыс.</w:t>
      </w:r>
      <w:r w:rsidRPr="00564335">
        <w:rPr>
          <w:color w:val="000000"/>
          <w:sz w:val="28"/>
          <w:szCs w:val="28"/>
        </w:rPr>
        <w:t>чел.), Всероссийские массовые соревнования по спортивному ориентированию «Росс</w:t>
      </w:r>
      <w:r w:rsidR="009C6055" w:rsidRPr="00564335">
        <w:rPr>
          <w:color w:val="000000"/>
          <w:sz w:val="28"/>
          <w:szCs w:val="28"/>
        </w:rPr>
        <w:t xml:space="preserve">ийский азимут-2023» (3 </w:t>
      </w:r>
      <w:r w:rsidR="00ED0248">
        <w:rPr>
          <w:color w:val="000000"/>
          <w:sz w:val="28"/>
          <w:szCs w:val="28"/>
        </w:rPr>
        <w:t>тыс</w:t>
      </w:r>
      <w:proofErr w:type="gramStart"/>
      <w:r w:rsidR="00ED0248">
        <w:rPr>
          <w:color w:val="000000"/>
          <w:sz w:val="28"/>
          <w:szCs w:val="28"/>
        </w:rPr>
        <w:t>.</w:t>
      </w:r>
      <w:r w:rsidR="009C6055" w:rsidRPr="00564335">
        <w:rPr>
          <w:color w:val="000000"/>
          <w:sz w:val="28"/>
          <w:szCs w:val="28"/>
        </w:rPr>
        <w:t>ч</w:t>
      </w:r>
      <w:proofErr w:type="gramEnd"/>
      <w:r w:rsidR="009C6055" w:rsidRPr="00564335">
        <w:rPr>
          <w:color w:val="000000"/>
          <w:sz w:val="28"/>
          <w:szCs w:val="28"/>
        </w:rPr>
        <w:t>ел)</w:t>
      </w:r>
      <w:r w:rsidR="00564335" w:rsidRPr="00564335">
        <w:rPr>
          <w:color w:val="000000"/>
          <w:sz w:val="28"/>
          <w:szCs w:val="28"/>
        </w:rPr>
        <w:t xml:space="preserve"> и др.</w:t>
      </w:r>
    </w:p>
    <w:p w:rsidR="00B31301" w:rsidRPr="00CF6F55" w:rsidRDefault="00B31301" w:rsidP="00B31301">
      <w:pPr>
        <w:ind w:firstLine="567"/>
        <w:jc w:val="both"/>
        <w:rPr>
          <w:sz w:val="28"/>
          <w:szCs w:val="28"/>
        </w:rPr>
      </w:pPr>
      <w:r w:rsidRPr="00CF6F55">
        <w:rPr>
          <w:sz w:val="28"/>
          <w:szCs w:val="28"/>
        </w:rPr>
        <w:t>С 2022 года совместно с ГТРК «Нижний Новгород» проводится телевизионная программа «</w:t>
      </w:r>
      <w:proofErr w:type="gramStart"/>
      <w:r w:rsidRPr="00CF6F55">
        <w:rPr>
          <w:sz w:val="28"/>
          <w:szCs w:val="28"/>
        </w:rPr>
        <w:t>Вести-спорт</w:t>
      </w:r>
      <w:proofErr w:type="gramEnd"/>
      <w:r w:rsidRPr="00CF6F55">
        <w:rPr>
          <w:sz w:val="28"/>
          <w:szCs w:val="28"/>
        </w:rPr>
        <w:t>». Новый выпуск программы выходит в эфир каждую неделю. Каждый выпуск рассказывает о культивируемых на территории города Нижнего Новгорода видах спорта, профессиональных спортсменах и спортсменах любителях, а также о проводимых и предстоящих спортивных мероприятиях. В 2023 году вы</w:t>
      </w:r>
      <w:r w:rsidR="00196C21">
        <w:rPr>
          <w:sz w:val="28"/>
          <w:szCs w:val="28"/>
        </w:rPr>
        <w:t>шло</w:t>
      </w:r>
      <w:r w:rsidRPr="00CF6F55">
        <w:rPr>
          <w:sz w:val="28"/>
          <w:szCs w:val="28"/>
        </w:rPr>
        <w:t xml:space="preserve"> в эфир 50 выпусков.</w:t>
      </w:r>
    </w:p>
    <w:p w:rsidR="00FE0B0D" w:rsidRPr="00CF6F55" w:rsidRDefault="00D66311" w:rsidP="00D66311">
      <w:pPr>
        <w:ind w:firstLine="709"/>
        <w:jc w:val="both"/>
        <w:rPr>
          <w:sz w:val="28"/>
          <w:szCs w:val="28"/>
        </w:rPr>
      </w:pPr>
      <w:r>
        <w:rPr>
          <w:rFonts w:eastAsia="Calibri"/>
          <w:sz w:val="28"/>
          <w:szCs w:val="28"/>
        </w:rPr>
        <w:t xml:space="preserve">Расширяется масштаб проекта «Спорт в каждый двор», который </w:t>
      </w:r>
      <w:r w:rsidR="00FE0B0D" w:rsidRPr="00CF6F55">
        <w:rPr>
          <w:sz w:val="28"/>
          <w:szCs w:val="28"/>
        </w:rPr>
        <w:t xml:space="preserve">включает в себя бесплатные тренировки с профессиональными тренерами на спортивных площадках и в парках города Нижнего Новгорода. В 2023 году проведено </w:t>
      </w:r>
      <w:r w:rsidR="00ED0248">
        <w:rPr>
          <w:sz w:val="28"/>
          <w:szCs w:val="28"/>
        </w:rPr>
        <w:br/>
      </w:r>
      <w:r w:rsidR="00FE0B0D" w:rsidRPr="00CF6F55">
        <w:rPr>
          <w:sz w:val="28"/>
          <w:szCs w:val="28"/>
        </w:rPr>
        <w:t>1 683 тренировки с охватом 14 632 чел</w:t>
      </w:r>
      <w:r w:rsidR="00ED0248">
        <w:rPr>
          <w:sz w:val="28"/>
          <w:szCs w:val="28"/>
        </w:rPr>
        <w:t>.</w:t>
      </w:r>
      <w:r w:rsidR="00FE0B0D" w:rsidRPr="00CF6F55">
        <w:rPr>
          <w:sz w:val="28"/>
          <w:szCs w:val="28"/>
        </w:rPr>
        <w:t xml:space="preserve"> (в 2022 году проведено 564 тренировки с охватом 3 029 чел</w:t>
      </w:r>
      <w:r w:rsidR="00ED0248">
        <w:rPr>
          <w:sz w:val="28"/>
          <w:szCs w:val="28"/>
        </w:rPr>
        <w:t>.</w:t>
      </w:r>
      <w:r w:rsidR="00FE0B0D" w:rsidRPr="00CF6F55">
        <w:rPr>
          <w:sz w:val="28"/>
          <w:szCs w:val="28"/>
        </w:rPr>
        <w:t>).</w:t>
      </w:r>
      <w:r w:rsidR="002D0084" w:rsidRPr="00CF6F55">
        <w:rPr>
          <w:sz w:val="28"/>
          <w:szCs w:val="28"/>
        </w:rPr>
        <w:t xml:space="preserve"> </w:t>
      </w:r>
      <w:r w:rsidR="00FE0B0D" w:rsidRPr="00CF6F55">
        <w:rPr>
          <w:sz w:val="28"/>
          <w:szCs w:val="28"/>
        </w:rPr>
        <w:t xml:space="preserve">Проект стал победителем специальной номинации </w:t>
      </w:r>
      <w:r w:rsidR="00FE0B0D" w:rsidRPr="00CF6F55">
        <w:rPr>
          <w:sz w:val="28"/>
          <w:szCs w:val="28"/>
        </w:rPr>
        <w:lastRenderedPageBreak/>
        <w:t>Всероссийского конкурса на лучший спортивный муниципалитет, проводим</w:t>
      </w:r>
      <w:r w:rsidR="006A6A84">
        <w:rPr>
          <w:sz w:val="28"/>
          <w:szCs w:val="28"/>
        </w:rPr>
        <w:t xml:space="preserve">ого </w:t>
      </w:r>
      <w:r w:rsidR="00FE0B0D" w:rsidRPr="00CF6F55">
        <w:rPr>
          <w:sz w:val="28"/>
          <w:szCs w:val="28"/>
        </w:rPr>
        <w:t>Министерством спорта РФ в 2023 году.</w:t>
      </w:r>
    </w:p>
    <w:p w:rsidR="00D66311" w:rsidRDefault="002D0084" w:rsidP="00CF6F55">
      <w:pPr>
        <w:ind w:firstLine="567"/>
        <w:jc w:val="both"/>
        <w:rPr>
          <w:sz w:val="28"/>
          <w:szCs w:val="28"/>
        </w:rPr>
      </w:pPr>
      <w:r w:rsidRPr="00CF6F55">
        <w:rPr>
          <w:sz w:val="28"/>
          <w:szCs w:val="28"/>
        </w:rPr>
        <w:t>П</w:t>
      </w:r>
      <w:r w:rsidR="00FE0B0D" w:rsidRPr="00CF6F55">
        <w:rPr>
          <w:sz w:val="28"/>
          <w:szCs w:val="28"/>
        </w:rPr>
        <w:t xml:space="preserve">роведено 22 фестиваля ВФСК ГТО с охватом всех районов города. Эти мероприятия проводились в детских садах, общеобразовательных организациях, спортивных школах, муниципальных организациях, трудовых коллективах, а также среди семейных команд. </w:t>
      </w:r>
    </w:p>
    <w:p w:rsidR="00FE0B0D" w:rsidRPr="00CF6F55" w:rsidRDefault="00FE0B0D" w:rsidP="00CF6F55">
      <w:pPr>
        <w:ind w:firstLine="567"/>
        <w:jc w:val="both"/>
        <w:rPr>
          <w:sz w:val="28"/>
          <w:szCs w:val="28"/>
        </w:rPr>
      </w:pPr>
      <w:r w:rsidRPr="00CF6F55">
        <w:rPr>
          <w:sz w:val="28"/>
          <w:szCs w:val="28"/>
        </w:rPr>
        <w:t xml:space="preserve">В 2023 году нормативы на знаки ГТО выполнили </w:t>
      </w:r>
      <w:r w:rsidR="00D66311">
        <w:rPr>
          <w:sz w:val="28"/>
          <w:szCs w:val="28"/>
        </w:rPr>
        <w:t>около 10</w:t>
      </w:r>
      <w:r w:rsidRPr="00CF6F55">
        <w:rPr>
          <w:sz w:val="28"/>
          <w:szCs w:val="28"/>
        </w:rPr>
        <w:t xml:space="preserve"> тыс</w:t>
      </w:r>
      <w:proofErr w:type="gramStart"/>
      <w:r w:rsidRPr="00CF6F55">
        <w:rPr>
          <w:sz w:val="28"/>
          <w:szCs w:val="28"/>
        </w:rPr>
        <w:t>.ч</w:t>
      </w:r>
      <w:proofErr w:type="gramEnd"/>
      <w:r w:rsidRPr="00CF6F55">
        <w:rPr>
          <w:sz w:val="28"/>
          <w:szCs w:val="28"/>
        </w:rPr>
        <w:t>ел., это почти в 2 раз</w:t>
      </w:r>
      <w:r w:rsidR="00D66311">
        <w:rPr>
          <w:sz w:val="28"/>
          <w:szCs w:val="28"/>
        </w:rPr>
        <w:t>а</w:t>
      </w:r>
      <w:r w:rsidRPr="00CF6F55">
        <w:rPr>
          <w:sz w:val="28"/>
          <w:szCs w:val="28"/>
        </w:rPr>
        <w:t xml:space="preserve"> больше</w:t>
      </w:r>
      <w:r w:rsidR="00D66311">
        <w:rPr>
          <w:sz w:val="28"/>
          <w:szCs w:val="28"/>
        </w:rPr>
        <w:t>,</w:t>
      </w:r>
      <w:r w:rsidRPr="00CF6F55">
        <w:rPr>
          <w:sz w:val="28"/>
          <w:szCs w:val="28"/>
        </w:rPr>
        <w:t xml:space="preserve"> чем в 2022 году (5,</w:t>
      </w:r>
      <w:r w:rsidR="00D66311">
        <w:rPr>
          <w:sz w:val="28"/>
          <w:szCs w:val="28"/>
        </w:rPr>
        <w:t>4</w:t>
      </w:r>
      <w:r w:rsidRPr="00CF6F55">
        <w:rPr>
          <w:sz w:val="28"/>
          <w:szCs w:val="28"/>
        </w:rPr>
        <w:t xml:space="preserve"> тыс.чел.): из них на золотой знак – 4 256 чел. (2022 году</w:t>
      </w:r>
      <w:r w:rsidR="00261858">
        <w:rPr>
          <w:sz w:val="28"/>
          <w:szCs w:val="28"/>
        </w:rPr>
        <w:t xml:space="preserve"> </w:t>
      </w:r>
      <w:r w:rsidR="00261858" w:rsidRPr="00CF6F55">
        <w:rPr>
          <w:sz w:val="28"/>
          <w:szCs w:val="28"/>
        </w:rPr>
        <w:t>–</w:t>
      </w:r>
      <w:r w:rsidRPr="00CF6F55">
        <w:rPr>
          <w:sz w:val="28"/>
          <w:szCs w:val="28"/>
        </w:rPr>
        <w:t xml:space="preserve"> 2 313 чел.), серебряный знак – 3 182 чел. (2022 году – 1 822 чел.), бронзовый знак – 2 518 чел. (2022 году – 1 220 чел.). </w:t>
      </w:r>
    </w:p>
    <w:p w:rsidR="00FE0B0D" w:rsidRPr="00CF6F55" w:rsidRDefault="00FE0B0D" w:rsidP="00CF6F55">
      <w:pPr>
        <w:ind w:firstLine="567"/>
        <w:jc w:val="both"/>
        <w:rPr>
          <w:sz w:val="28"/>
          <w:szCs w:val="28"/>
        </w:rPr>
      </w:pPr>
      <w:r w:rsidRPr="00CF6F55">
        <w:rPr>
          <w:sz w:val="28"/>
          <w:szCs w:val="28"/>
        </w:rPr>
        <w:t>В связи с активной работой по по</w:t>
      </w:r>
      <w:r w:rsidR="00D66311">
        <w:rPr>
          <w:sz w:val="28"/>
          <w:szCs w:val="28"/>
        </w:rPr>
        <w:t>пуляризации сдачи норм ВФСК ГТО</w:t>
      </w:r>
      <w:r w:rsidRPr="00CF6F55">
        <w:rPr>
          <w:sz w:val="28"/>
          <w:szCs w:val="28"/>
        </w:rPr>
        <w:t xml:space="preserve"> в 2023 году Нижегородская область в рейтинге субъектов РФ ГТО поднялась на 3 </w:t>
      </w:r>
      <w:r w:rsidR="006A6A84">
        <w:rPr>
          <w:sz w:val="28"/>
          <w:szCs w:val="28"/>
        </w:rPr>
        <w:t xml:space="preserve">позиции, заняв </w:t>
      </w:r>
      <w:r w:rsidRPr="00CF6F55">
        <w:rPr>
          <w:sz w:val="28"/>
          <w:szCs w:val="28"/>
        </w:rPr>
        <w:t>49 место (в 2022 году 52 место).</w:t>
      </w:r>
    </w:p>
    <w:p w:rsidR="00FE0B0D" w:rsidRPr="00CF6F55" w:rsidRDefault="00FE0B0D" w:rsidP="00CF6F55">
      <w:pPr>
        <w:ind w:firstLine="567"/>
        <w:jc w:val="both"/>
        <w:rPr>
          <w:sz w:val="28"/>
          <w:szCs w:val="28"/>
        </w:rPr>
      </w:pPr>
      <w:r w:rsidRPr="00CF6F55">
        <w:rPr>
          <w:sz w:val="28"/>
          <w:szCs w:val="28"/>
        </w:rPr>
        <w:t>На международных и всероссийских соревнованиях победителями и призерами стали в 2023 году:</w:t>
      </w:r>
    </w:p>
    <w:p w:rsidR="00FE0B0D" w:rsidRPr="00CF6F55" w:rsidRDefault="00FE0B0D" w:rsidP="00CF6F55">
      <w:pPr>
        <w:ind w:firstLine="567"/>
        <w:jc w:val="both"/>
        <w:rPr>
          <w:sz w:val="28"/>
          <w:szCs w:val="28"/>
        </w:rPr>
      </w:pPr>
      <w:r w:rsidRPr="00CF6F55">
        <w:rPr>
          <w:sz w:val="28"/>
          <w:szCs w:val="28"/>
        </w:rPr>
        <w:t>медальный зачет международных соревнований – всего 74 медали;</w:t>
      </w:r>
    </w:p>
    <w:p w:rsidR="00FE0B0D" w:rsidRPr="00CF6F55" w:rsidRDefault="00FE0B0D" w:rsidP="00CF6F55">
      <w:pPr>
        <w:ind w:firstLine="567"/>
        <w:jc w:val="both"/>
        <w:rPr>
          <w:sz w:val="28"/>
          <w:szCs w:val="28"/>
        </w:rPr>
      </w:pPr>
      <w:r w:rsidRPr="00CF6F55">
        <w:rPr>
          <w:sz w:val="28"/>
          <w:szCs w:val="28"/>
        </w:rPr>
        <w:t>медальный зачет всероссийских соревнований – всего 1 400 медали.</w:t>
      </w:r>
    </w:p>
    <w:p w:rsidR="002D0084" w:rsidRPr="00CF6F55" w:rsidRDefault="00D26B2A" w:rsidP="00CF6F55">
      <w:pPr>
        <w:ind w:firstLine="567"/>
        <w:contextualSpacing/>
        <w:jc w:val="both"/>
        <w:rPr>
          <w:sz w:val="28"/>
          <w:szCs w:val="28"/>
        </w:rPr>
      </w:pPr>
      <w:r w:rsidRPr="00CF6F55">
        <w:rPr>
          <w:sz w:val="28"/>
          <w:szCs w:val="28"/>
        </w:rPr>
        <w:t>За счет открытия в 2023 году отделений по адаптивным видам спорта количество занимающихся лиц с ОВЗ выросло более чем в 2 раза</w:t>
      </w:r>
      <w:r>
        <w:rPr>
          <w:sz w:val="28"/>
          <w:szCs w:val="28"/>
        </w:rPr>
        <w:t xml:space="preserve"> и составило</w:t>
      </w:r>
      <w:r w:rsidR="00FE0B0D" w:rsidRPr="00CF6F55">
        <w:rPr>
          <w:sz w:val="28"/>
          <w:szCs w:val="28"/>
        </w:rPr>
        <w:t xml:space="preserve"> 512 человек </w:t>
      </w:r>
      <w:r>
        <w:rPr>
          <w:sz w:val="28"/>
          <w:szCs w:val="28"/>
        </w:rPr>
        <w:t>(</w:t>
      </w:r>
      <w:r w:rsidR="00FE0B0D" w:rsidRPr="00CF6F55">
        <w:rPr>
          <w:sz w:val="28"/>
          <w:szCs w:val="28"/>
        </w:rPr>
        <w:t>в 9 муниципальных учреждениях спорта</w:t>
      </w:r>
      <w:r>
        <w:rPr>
          <w:sz w:val="28"/>
          <w:szCs w:val="28"/>
        </w:rPr>
        <w:t xml:space="preserve">), </w:t>
      </w:r>
      <w:r w:rsidR="00FE0B0D" w:rsidRPr="00CF6F55">
        <w:rPr>
          <w:sz w:val="28"/>
          <w:szCs w:val="28"/>
        </w:rPr>
        <w:t xml:space="preserve">в 2022 году </w:t>
      </w:r>
      <w:r>
        <w:rPr>
          <w:sz w:val="28"/>
          <w:szCs w:val="28"/>
        </w:rPr>
        <w:t>занималось</w:t>
      </w:r>
      <w:r w:rsidR="00FE0B0D" w:rsidRPr="00CF6F55">
        <w:rPr>
          <w:sz w:val="28"/>
          <w:szCs w:val="28"/>
        </w:rPr>
        <w:t xml:space="preserve"> 252 чел. </w:t>
      </w:r>
      <w:r w:rsidR="00ED0248">
        <w:rPr>
          <w:sz w:val="28"/>
          <w:szCs w:val="28"/>
        </w:rPr>
        <w:br/>
      </w:r>
      <w:r w:rsidR="00FE0B0D" w:rsidRPr="00CF6F55">
        <w:rPr>
          <w:sz w:val="28"/>
          <w:szCs w:val="28"/>
        </w:rPr>
        <w:t>в 4 учреждениях</w:t>
      </w:r>
      <w:r w:rsidR="002D0084" w:rsidRPr="00CF6F55">
        <w:rPr>
          <w:sz w:val="28"/>
          <w:szCs w:val="28"/>
        </w:rPr>
        <w:t xml:space="preserve">. </w:t>
      </w:r>
      <w:r w:rsidR="00AB4AFA">
        <w:rPr>
          <w:sz w:val="28"/>
          <w:szCs w:val="28"/>
        </w:rPr>
        <w:t>В течение года</w:t>
      </w:r>
      <w:r w:rsidR="002D0084" w:rsidRPr="00CF6F55">
        <w:rPr>
          <w:sz w:val="28"/>
          <w:szCs w:val="28"/>
        </w:rPr>
        <w:t xml:space="preserve"> были открыты:</w:t>
      </w:r>
    </w:p>
    <w:p w:rsidR="00FE0B0D" w:rsidRPr="00CF6F55" w:rsidRDefault="002D0084" w:rsidP="00CF6F55">
      <w:pPr>
        <w:ind w:firstLine="567"/>
        <w:contextualSpacing/>
        <w:jc w:val="both"/>
        <w:rPr>
          <w:sz w:val="28"/>
          <w:szCs w:val="28"/>
        </w:rPr>
      </w:pPr>
      <w:r w:rsidRPr="00CF6F55">
        <w:rPr>
          <w:sz w:val="28"/>
          <w:szCs w:val="28"/>
        </w:rPr>
        <w:t xml:space="preserve">группы по 5 адаптивным видам спорта </w:t>
      </w:r>
      <w:r w:rsidR="00ED0248">
        <w:rPr>
          <w:sz w:val="28"/>
          <w:szCs w:val="28"/>
        </w:rPr>
        <w:t>в</w:t>
      </w:r>
      <w:r w:rsidR="00FE0B0D" w:rsidRPr="00CF6F55">
        <w:rPr>
          <w:sz w:val="28"/>
          <w:szCs w:val="28"/>
        </w:rPr>
        <w:t xml:space="preserve"> МАУ ДО СШ ДС «Юность»: следж-хоккей, специальный хоккей, бочча, настольный теннис</w:t>
      </w:r>
      <w:r w:rsidRPr="00CF6F55">
        <w:rPr>
          <w:sz w:val="28"/>
          <w:szCs w:val="28"/>
        </w:rPr>
        <w:t xml:space="preserve"> и флорбол;</w:t>
      </w:r>
    </w:p>
    <w:p w:rsidR="00FE0B0D" w:rsidRPr="00CF6F55" w:rsidRDefault="002D0084" w:rsidP="00CF6F55">
      <w:pPr>
        <w:ind w:firstLine="567"/>
        <w:jc w:val="both"/>
        <w:rPr>
          <w:sz w:val="28"/>
          <w:szCs w:val="28"/>
        </w:rPr>
      </w:pPr>
      <w:r w:rsidRPr="00CF6F55">
        <w:rPr>
          <w:sz w:val="28"/>
          <w:szCs w:val="28"/>
        </w:rPr>
        <w:t xml:space="preserve">пилотные группы по 3 адаптивным видам спорта </w:t>
      </w:r>
      <w:r w:rsidR="00FE0B0D" w:rsidRPr="00CF6F55">
        <w:rPr>
          <w:sz w:val="28"/>
          <w:szCs w:val="28"/>
        </w:rPr>
        <w:t>в МАУ ДО СШ «Радий»</w:t>
      </w:r>
      <w:r w:rsidRPr="00CF6F55">
        <w:rPr>
          <w:sz w:val="28"/>
          <w:szCs w:val="28"/>
        </w:rPr>
        <w:t>: баскетбол, футбол, плавани</w:t>
      </w:r>
      <w:r w:rsidR="00ED0248">
        <w:rPr>
          <w:sz w:val="28"/>
          <w:szCs w:val="28"/>
        </w:rPr>
        <w:t>е</w:t>
      </w:r>
      <w:r w:rsidRPr="00CF6F55">
        <w:rPr>
          <w:sz w:val="28"/>
          <w:szCs w:val="28"/>
        </w:rPr>
        <w:t>;</w:t>
      </w:r>
    </w:p>
    <w:p w:rsidR="00FE0B0D" w:rsidRPr="00CF6F55" w:rsidRDefault="002D0084" w:rsidP="00CF6F55">
      <w:pPr>
        <w:ind w:firstLine="567"/>
        <w:jc w:val="both"/>
        <w:rPr>
          <w:sz w:val="28"/>
          <w:szCs w:val="28"/>
        </w:rPr>
      </w:pPr>
      <w:r w:rsidRPr="00CF6F55">
        <w:rPr>
          <w:sz w:val="28"/>
          <w:szCs w:val="28"/>
        </w:rPr>
        <w:t xml:space="preserve">отделение по шашкам для лиц с нарушением зрения </w:t>
      </w:r>
      <w:r w:rsidR="00FE0B0D" w:rsidRPr="00CF6F55">
        <w:rPr>
          <w:sz w:val="28"/>
          <w:szCs w:val="28"/>
        </w:rPr>
        <w:t>в МБОУ ДО СШ № 17 по шашкам им. А.Ф.Лазаренко.</w:t>
      </w:r>
    </w:p>
    <w:p w:rsidR="00B31301" w:rsidRDefault="00FE0B0D" w:rsidP="00CF6F55">
      <w:pPr>
        <w:ind w:firstLine="567"/>
        <w:jc w:val="both"/>
        <w:rPr>
          <w:sz w:val="28"/>
          <w:szCs w:val="28"/>
        </w:rPr>
      </w:pPr>
      <w:r w:rsidRPr="00CF6F55">
        <w:rPr>
          <w:sz w:val="28"/>
          <w:szCs w:val="28"/>
        </w:rPr>
        <w:t xml:space="preserve">В 2023 году проведено 23 мероприятия среди лиц с ограниченными возможностями здоровья, в которых приняли участие 1 045 чел. </w:t>
      </w:r>
    </w:p>
    <w:p w:rsidR="00B31301" w:rsidRDefault="00B31301" w:rsidP="00CF6F55">
      <w:pPr>
        <w:jc w:val="center"/>
        <w:rPr>
          <w:b/>
          <w:sz w:val="28"/>
          <w:szCs w:val="28"/>
        </w:rPr>
      </w:pPr>
    </w:p>
    <w:p w:rsidR="00277ED3" w:rsidRPr="00CF6F55" w:rsidRDefault="00277ED3" w:rsidP="0002612A">
      <w:pPr>
        <w:spacing w:after="120"/>
        <w:jc w:val="center"/>
        <w:rPr>
          <w:b/>
          <w:bCs/>
          <w:sz w:val="28"/>
          <w:szCs w:val="28"/>
        </w:rPr>
      </w:pPr>
      <w:r w:rsidRPr="00CF6F55">
        <w:rPr>
          <w:b/>
          <w:sz w:val="28"/>
          <w:szCs w:val="28"/>
          <w:lang w:val="en-US"/>
        </w:rPr>
        <w:t>VII</w:t>
      </w:r>
      <w:r w:rsidRPr="00CF6F55">
        <w:rPr>
          <w:b/>
          <w:sz w:val="28"/>
          <w:szCs w:val="28"/>
        </w:rPr>
        <w:t xml:space="preserve">. </w:t>
      </w:r>
      <w:r w:rsidRPr="00CF6F55">
        <w:rPr>
          <w:b/>
          <w:bCs/>
          <w:sz w:val="28"/>
          <w:szCs w:val="28"/>
        </w:rPr>
        <w:t>Жилищное строительство и обеспечение граждан жильем</w:t>
      </w:r>
    </w:p>
    <w:p w:rsidR="00E40E30" w:rsidRPr="00CF6F55" w:rsidRDefault="00E40E30" w:rsidP="00CF6F55">
      <w:pPr>
        <w:ind w:firstLine="567"/>
        <w:jc w:val="both"/>
        <w:rPr>
          <w:sz w:val="28"/>
          <w:szCs w:val="28"/>
        </w:rPr>
      </w:pPr>
      <w:r w:rsidRPr="00CF6F55">
        <w:rPr>
          <w:sz w:val="28"/>
          <w:szCs w:val="28"/>
        </w:rPr>
        <w:t>В 2023 году на территории города Нижнего Новгорода было введено в эксплуатацию 711,1 тыс.м² жилья, из них: объекты индивидуального жилищного строительства (в т.ч. на участках для ведения садоводства) – 164,4 тыс.м². По итогам 2023 года на территории города объем ввода жилья увеличился на 23,8%.</w:t>
      </w:r>
    </w:p>
    <w:p w:rsidR="00E40E30" w:rsidRPr="00CF6F55" w:rsidRDefault="00E40E30" w:rsidP="00564335">
      <w:pPr>
        <w:spacing w:before="120"/>
        <w:ind w:firstLine="567"/>
        <w:rPr>
          <w:rFonts w:eastAsia="Calibri"/>
          <w:b/>
          <w:i/>
          <w:sz w:val="28"/>
          <w:szCs w:val="28"/>
        </w:rPr>
      </w:pPr>
      <w:r w:rsidRPr="00CF6F55">
        <w:rPr>
          <w:b/>
          <w:i/>
          <w:sz w:val="28"/>
          <w:szCs w:val="28"/>
        </w:rPr>
        <w:t>Р</w:t>
      </w:r>
      <w:r w:rsidRPr="00CF6F55">
        <w:rPr>
          <w:rFonts w:eastAsia="Calibri"/>
          <w:b/>
          <w:i/>
          <w:sz w:val="28"/>
          <w:szCs w:val="28"/>
        </w:rPr>
        <w:t>азвити</w:t>
      </w:r>
      <w:r w:rsidRPr="00CF6F55">
        <w:rPr>
          <w:b/>
          <w:i/>
          <w:sz w:val="28"/>
          <w:szCs w:val="28"/>
        </w:rPr>
        <w:t>е</w:t>
      </w:r>
      <w:r w:rsidRPr="00CF6F55">
        <w:rPr>
          <w:rFonts w:eastAsia="Calibri"/>
          <w:b/>
          <w:i/>
          <w:sz w:val="28"/>
          <w:szCs w:val="28"/>
        </w:rPr>
        <w:t xml:space="preserve"> застроенных территорий</w:t>
      </w:r>
    </w:p>
    <w:p w:rsidR="00E40E30" w:rsidRPr="00CF6F55" w:rsidRDefault="00E40E30" w:rsidP="00CF6F55">
      <w:pPr>
        <w:widowControl w:val="0"/>
        <w:ind w:firstLine="567"/>
        <w:jc w:val="both"/>
        <w:rPr>
          <w:rFonts w:eastAsia="Calibri"/>
          <w:sz w:val="28"/>
          <w:szCs w:val="28"/>
        </w:rPr>
      </w:pPr>
      <w:r w:rsidRPr="00CF6F55">
        <w:rPr>
          <w:rFonts w:eastAsia="Calibri"/>
          <w:sz w:val="28"/>
          <w:szCs w:val="28"/>
        </w:rPr>
        <w:t>В 2023 году итогом работы с застройщиками по реализации договоров о развитии застроенных территорий и договоров о комплексном развитии территорий в городе Нижнем Новгороде являются следующие показатели:</w:t>
      </w:r>
    </w:p>
    <w:p w:rsidR="00E40E30" w:rsidRPr="00CF6F55" w:rsidRDefault="00E40E30" w:rsidP="00CF6F55">
      <w:pPr>
        <w:ind w:firstLine="567"/>
        <w:jc w:val="both"/>
        <w:rPr>
          <w:rFonts w:eastAsia="Calibri"/>
          <w:sz w:val="28"/>
          <w:szCs w:val="28"/>
        </w:rPr>
      </w:pPr>
      <w:r w:rsidRPr="00CF6F55">
        <w:rPr>
          <w:rFonts w:eastAsia="Calibri"/>
          <w:sz w:val="28"/>
          <w:szCs w:val="28"/>
        </w:rPr>
        <w:t>снесено 19 расселенных жилых домов;</w:t>
      </w:r>
    </w:p>
    <w:p w:rsidR="00E40E30" w:rsidRPr="00CF6F55" w:rsidRDefault="00E40E30" w:rsidP="00CF6F55">
      <w:pPr>
        <w:ind w:firstLine="567"/>
        <w:jc w:val="both"/>
        <w:rPr>
          <w:rFonts w:eastAsia="Calibri"/>
          <w:sz w:val="28"/>
          <w:szCs w:val="28"/>
        </w:rPr>
      </w:pPr>
      <w:r w:rsidRPr="00CF6F55">
        <w:rPr>
          <w:rFonts w:eastAsia="Calibri"/>
          <w:sz w:val="28"/>
          <w:szCs w:val="28"/>
        </w:rPr>
        <w:t>оформлены земельные отношения под новое строительство на 17 земельных участков;</w:t>
      </w:r>
    </w:p>
    <w:p w:rsidR="00E40E30" w:rsidRPr="00CF6F55" w:rsidRDefault="00E40E30" w:rsidP="00CF6F55">
      <w:pPr>
        <w:ind w:firstLine="567"/>
        <w:jc w:val="both"/>
        <w:rPr>
          <w:rFonts w:eastAsia="Calibri"/>
          <w:sz w:val="28"/>
          <w:szCs w:val="28"/>
        </w:rPr>
      </w:pPr>
      <w:r w:rsidRPr="00CF6F55">
        <w:rPr>
          <w:rFonts w:eastAsia="Calibri"/>
          <w:sz w:val="28"/>
          <w:szCs w:val="28"/>
        </w:rPr>
        <w:t>выданы разрешения на строительство 19 объектов ориентировочной общей площадью 310,4 тыс.кв.м;</w:t>
      </w:r>
    </w:p>
    <w:p w:rsidR="00E40E30" w:rsidRPr="00CF6F55" w:rsidRDefault="00E40E30" w:rsidP="00CF6F55">
      <w:pPr>
        <w:ind w:firstLine="567"/>
        <w:jc w:val="both"/>
        <w:rPr>
          <w:rFonts w:eastAsia="Calibri"/>
          <w:sz w:val="28"/>
          <w:szCs w:val="28"/>
        </w:rPr>
      </w:pPr>
      <w:r w:rsidRPr="00CF6F55">
        <w:rPr>
          <w:rFonts w:eastAsia="Calibri"/>
          <w:sz w:val="28"/>
          <w:szCs w:val="28"/>
        </w:rPr>
        <w:t>введено в эксплуатацию 11 многоквартирных жилых домов жилой площадью 139,3 тыс.кв</w:t>
      </w:r>
      <w:proofErr w:type="gramStart"/>
      <w:r w:rsidRPr="00CF6F55">
        <w:rPr>
          <w:rFonts w:eastAsia="Calibri"/>
          <w:sz w:val="28"/>
          <w:szCs w:val="28"/>
        </w:rPr>
        <w:t>.м</w:t>
      </w:r>
      <w:proofErr w:type="gramEnd"/>
      <w:r w:rsidRPr="00CF6F55">
        <w:rPr>
          <w:rFonts w:eastAsia="Calibri"/>
          <w:sz w:val="28"/>
          <w:szCs w:val="28"/>
        </w:rPr>
        <w:t xml:space="preserve"> (общей – 243,1 тыс.кв.м).</w:t>
      </w:r>
    </w:p>
    <w:p w:rsidR="00E40E30" w:rsidRPr="00CF6F55" w:rsidRDefault="00E40E30" w:rsidP="00CF6F55">
      <w:pPr>
        <w:ind w:firstLine="567"/>
        <w:jc w:val="both"/>
        <w:rPr>
          <w:rFonts w:eastAsia="Calibri"/>
          <w:sz w:val="28"/>
          <w:szCs w:val="28"/>
        </w:rPr>
      </w:pPr>
      <w:r w:rsidRPr="00CF6F55">
        <w:rPr>
          <w:rFonts w:eastAsia="Calibri"/>
          <w:sz w:val="28"/>
          <w:szCs w:val="28"/>
        </w:rPr>
        <w:t xml:space="preserve">В связи с усилением работы по расселению застройщиками: </w:t>
      </w:r>
    </w:p>
    <w:p w:rsidR="00E40E30" w:rsidRPr="00CF6F55" w:rsidRDefault="00E40E30" w:rsidP="00CF6F55">
      <w:pPr>
        <w:ind w:firstLine="567"/>
        <w:jc w:val="both"/>
        <w:rPr>
          <w:rFonts w:eastAsia="Calibri"/>
          <w:sz w:val="28"/>
          <w:szCs w:val="28"/>
        </w:rPr>
      </w:pPr>
      <w:r w:rsidRPr="00CF6F55">
        <w:rPr>
          <w:rFonts w:eastAsia="Calibri"/>
          <w:sz w:val="28"/>
          <w:szCs w:val="28"/>
        </w:rPr>
        <w:t>переданы в муниципальную собственность 85 квартир;</w:t>
      </w:r>
    </w:p>
    <w:p w:rsidR="00E40E30" w:rsidRPr="00CF6F55" w:rsidRDefault="00E40E30" w:rsidP="00CF6F55">
      <w:pPr>
        <w:ind w:firstLine="567"/>
        <w:jc w:val="both"/>
        <w:rPr>
          <w:rFonts w:eastAsia="Calibri"/>
          <w:sz w:val="28"/>
          <w:szCs w:val="28"/>
        </w:rPr>
      </w:pPr>
      <w:r w:rsidRPr="00CF6F55">
        <w:rPr>
          <w:rFonts w:eastAsia="Calibri"/>
          <w:sz w:val="28"/>
          <w:szCs w:val="28"/>
        </w:rPr>
        <w:lastRenderedPageBreak/>
        <w:t>оплачено возмещение за изъятые у собственников жилые помещения в размере 269,3 млн.руб.</w:t>
      </w:r>
    </w:p>
    <w:p w:rsidR="00E40E30" w:rsidRPr="00CF6F55" w:rsidRDefault="00E40E30" w:rsidP="00564335">
      <w:pPr>
        <w:spacing w:before="120"/>
        <w:ind w:firstLine="567"/>
        <w:rPr>
          <w:b/>
          <w:i/>
          <w:sz w:val="28"/>
          <w:szCs w:val="28"/>
        </w:rPr>
      </w:pPr>
      <w:r w:rsidRPr="00CF6F55">
        <w:rPr>
          <w:b/>
          <w:i/>
          <w:sz w:val="28"/>
          <w:szCs w:val="28"/>
        </w:rPr>
        <w:t xml:space="preserve">Мероприятия по обеспечению </w:t>
      </w:r>
      <w:r w:rsidR="0002612A">
        <w:rPr>
          <w:b/>
          <w:i/>
          <w:sz w:val="28"/>
          <w:szCs w:val="28"/>
        </w:rPr>
        <w:t xml:space="preserve">граждан </w:t>
      </w:r>
      <w:r w:rsidRPr="00CF6F55">
        <w:rPr>
          <w:b/>
          <w:i/>
          <w:sz w:val="28"/>
          <w:szCs w:val="28"/>
        </w:rPr>
        <w:t>жильем</w:t>
      </w:r>
    </w:p>
    <w:p w:rsidR="00E40E30" w:rsidRPr="00CF6F55" w:rsidRDefault="00E40E30" w:rsidP="00CF6F55">
      <w:pPr>
        <w:ind w:firstLine="567"/>
        <w:jc w:val="both"/>
        <w:rPr>
          <w:sz w:val="28"/>
          <w:szCs w:val="28"/>
        </w:rPr>
      </w:pPr>
      <w:proofErr w:type="gramStart"/>
      <w:r w:rsidRPr="00CF6F55">
        <w:rPr>
          <w:rStyle w:val="FontStyle11"/>
          <w:sz w:val="28"/>
          <w:szCs w:val="28"/>
        </w:rPr>
        <w:t>На территории города во исполнение федерального проекта «Обеспечение устойчивого сокращения непригодного для проживания жилищного фонда» национального проекта «Жилье и городская среда» с начала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 утв</w:t>
      </w:r>
      <w:r w:rsidR="00234BAC">
        <w:rPr>
          <w:rStyle w:val="FontStyle11"/>
          <w:sz w:val="28"/>
          <w:szCs w:val="28"/>
        </w:rPr>
        <w:t>.</w:t>
      </w:r>
      <w:r w:rsidRPr="00CF6F55">
        <w:rPr>
          <w:rStyle w:val="FontStyle11"/>
          <w:sz w:val="28"/>
          <w:szCs w:val="28"/>
        </w:rPr>
        <w:t xml:space="preserve"> Постановлением Правительства Нижегородской области от 29.03.2019 № 168</w:t>
      </w:r>
      <w:r w:rsidRPr="00CF6F55">
        <w:rPr>
          <w:sz w:val="28"/>
          <w:szCs w:val="28"/>
        </w:rPr>
        <w:t xml:space="preserve">, </w:t>
      </w:r>
      <w:r w:rsidRPr="00CF6F55">
        <w:rPr>
          <w:rStyle w:val="FontStyle11"/>
          <w:sz w:val="28"/>
          <w:szCs w:val="28"/>
        </w:rPr>
        <w:t xml:space="preserve">осуществлялись мероприятия </w:t>
      </w:r>
      <w:r w:rsidRPr="00CF6F55">
        <w:rPr>
          <w:sz w:val="28"/>
          <w:szCs w:val="28"/>
        </w:rPr>
        <w:t>по расселению</w:t>
      </w:r>
      <w:r w:rsidR="00234BAC">
        <w:rPr>
          <w:sz w:val="28"/>
          <w:szCs w:val="28"/>
        </w:rPr>
        <w:t xml:space="preserve"> </w:t>
      </w:r>
      <w:r w:rsidRPr="00CF6F55">
        <w:rPr>
          <w:sz w:val="28"/>
          <w:szCs w:val="28"/>
        </w:rPr>
        <w:t>192 аварийных домов.</w:t>
      </w:r>
      <w:proofErr w:type="gramEnd"/>
    </w:p>
    <w:p w:rsidR="00E40E30" w:rsidRPr="00CF6F55" w:rsidRDefault="00E40E30" w:rsidP="00CF6F55">
      <w:pPr>
        <w:ind w:firstLine="567"/>
        <w:jc w:val="both"/>
        <w:rPr>
          <w:sz w:val="28"/>
          <w:szCs w:val="28"/>
        </w:rPr>
      </w:pPr>
      <w:r w:rsidRPr="00CF6F55">
        <w:rPr>
          <w:sz w:val="28"/>
          <w:szCs w:val="28"/>
        </w:rPr>
        <w:t>В целях достижения целевых показателей Программы с учетом непредвиденных обстоятельств (судебные споры) расселено 54 841,8 кв</w:t>
      </w:r>
      <w:proofErr w:type="gramStart"/>
      <w:r w:rsidRPr="00CF6F55">
        <w:rPr>
          <w:sz w:val="28"/>
          <w:szCs w:val="28"/>
        </w:rPr>
        <w:t>.м</w:t>
      </w:r>
      <w:proofErr w:type="gramEnd"/>
      <w:r w:rsidRPr="00CF6F55">
        <w:rPr>
          <w:sz w:val="28"/>
          <w:szCs w:val="28"/>
        </w:rPr>
        <w:t xml:space="preserve"> аварийного жилья, улучшены жилищные условия 4 541 чел.</w:t>
      </w:r>
    </w:p>
    <w:p w:rsidR="00E40E30" w:rsidRPr="00CF6F55" w:rsidRDefault="00E40E30" w:rsidP="00CF6F55">
      <w:pPr>
        <w:ind w:firstLine="567"/>
        <w:jc w:val="both"/>
        <w:rPr>
          <w:sz w:val="28"/>
          <w:szCs w:val="28"/>
        </w:rPr>
      </w:pPr>
      <w:r w:rsidRPr="00CF6F55">
        <w:rPr>
          <w:sz w:val="28"/>
          <w:szCs w:val="28"/>
        </w:rPr>
        <w:t>За весь период реализации Программы освоение средств за счет всех уровней бюджетов (ППК «Фонд развития территорий», областной и городской бюджеты) составило 5 108 млн. руб., в том числе: по 1 этапу – 416,8 млн</w:t>
      </w:r>
      <w:proofErr w:type="gramStart"/>
      <w:r w:rsidRPr="00CF6F55">
        <w:rPr>
          <w:sz w:val="28"/>
          <w:szCs w:val="28"/>
        </w:rPr>
        <w:t>.р</w:t>
      </w:r>
      <w:proofErr w:type="gramEnd"/>
      <w:r w:rsidRPr="00CF6F55">
        <w:rPr>
          <w:sz w:val="28"/>
          <w:szCs w:val="28"/>
        </w:rPr>
        <w:t xml:space="preserve">уб., 2 этапу – </w:t>
      </w:r>
      <w:r w:rsidR="00983F56">
        <w:rPr>
          <w:sz w:val="28"/>
          <w:szCs w:val="28"/>
        </w:rPr>
        <w:br/>
      </w:r>
      <w:r w:rsidRPr="00CF6F55">
        <w:rPr>
          <w:sz w:val="28"/>
          <w:szCs w:val="28"/>
        </w:rPr>
        <w:t>32,8 млн.руб., 3 этапу – 923,9 млн.руб., 4 этапу – 3 734,5 млн.руб.</w:t>
      </w:r>
    </w:p>
    <w:p w:rsidR="00E40E30" w:rsidRPr="00CF6F55" w:rsidRDefault="00E40E30" w:rsidP="00CF6F55">
      <w:pPr>
        <w:ind w:firstLine="567"/>
        <w:jc w:val="both"/>
        <w:rPr>
          <w:sz w:val="28"/>
          <w:szCs w:val="28"/>
        </w:rPr>
      </w:pPr>
      <w:r w:rsidRPr="00CF6F55">
        <w:rPr>
          <w:sz w:val="28"/>
          <w:szCs w:val="28"/>
        </w:rPr>
        <w:t>Для расселения граждан через аукцион приобретены жилые помещения на сумму 1 533,9 млн</w:t>
      </w:r>
      <w:proofErr w:type="gramStart"/>
      <w:r w:rsidRPr="00CF6F55">
        <w:rPr>
          <w:sz w:val="28"/>
          <w:szCs w:val="28"/>
        </w:rPr>
        <w:t>.р</w:t>
      </w:r>
      <w:proofErr w:type="gramEnd"/>
      <w:r w:rsidRPr="00CF6F55">
        <w:rPr>
          <w:sz w:val="28"/>
          <w:szCs w:val="28"/>
        </w:rPr>
        <w:t>уб.</w:t>
      </w:r>
    </w:p>
    <w:p w:rsidR="00E40E30" w:rsidRPr="00CF6F55" w:rsidRDefault="00E40E30" w:rsidP="00CF6F55">
      <w:pPr>
        <w:ind w:firstLine="567"/>
        <w:jc w:val="both"/>
        <w:rPr>
          <w:sz w:val="28"/>
          <w:szCs w:val="28"/>
        </w:rPr>
      </w:pPr>
      <w:r w:rsidRPr="00CF6F55">
        <w:rPr>
          <w:sz w:val="28"/>
          <w:szCs w:val="28"/>
        </w:rPr>
        <w:t>Собственникам жилых помещений выплачено возмещение за изымаемые жилые помещения в сумме 2 287 млн</w:t>
      </w:r>
      <w:proofErr w:type="gramStart"/>
      <w:r w:rsidRPr="00CF6F55">
        <w:rPr>
          <w:sz w:val="28"/>
          <w:szCs w:val="28"/>
        </w:rPr>
        <w:t>.р</w:t>
      </w:r>
      <w:proofErr w:type="gramEnd"/>
      <w:r w:rsidRPr="00CF6F55">
        <w:rPr>
          <w:sz w:val="28"/>
          <w:szCs w:val="28"/>
        </w:rPr>
        <w:t>уб.</w:t>
      </w:r>
    </w:p>
    <w:p w:rsidR="00E40E30" w:rsidRPr="00CF6F55" w:rsidRDefault="00E40E30" w:rsidP="00CF6F55">
      <w:pPr>
        <w:ind w:firstLine="567"/>
        <w:jc w:val="both"/>
        <w:rPr>
          <w:sz w:val="28"/>
          <w:szCs w:val="28"/>
        </w:rPr>
      </w:pPr>
      <w:proofErr w:type="gramStart"/>
      <w:r w:rsidRPr="00CF6F55">
        <w:rPr>
          <w:sz w:val="28"/>
          <w:szCs w:val="28"/>
        </w:rPr>
        <w:t>В 2023 году введены в эксплуатацию 3 жилых дома, построенных по муниципальному заказу МКУ «ГлавУКС»: по ул. Героя Васильева, д. 33А (119 квартир), ул. Дружаева, д. 1Б (137 квартир), ул. Героя Васильева, д. 31А (126 квартир), жилой дом строился для расселения пострадавших жителей аварийного дома по ул. Краснодонцев, д. 17а).</w:t>
      </w:r>
      <w:proofErr w:type="gramEnd"/>
      <w:r w:rsidRPr="00CF6F55">
        <w:rPr>
          <w:sz w:val="28"/>
          <w:szCs w:val="28"/>
        </w:rPr>
        <w:t xml:space="preserve"> Стоимость строительства составила 1</w:t>
      </w:r>
      <w:r w:rsidR="00261858">
        <w:rPr>
          <w:sz w:val="28"/>
          <w:szCs w:val="28"/>
        </w:rPr>
        <w:t>,3</w:t>
      </w:r>
      <w:r w:rsidRPr="00CF6F55">
        <w:rPr>
          <w:sz w:val="28"/>
          <w:szCs w:val="28"/>
        </w:rPr>
        <w:t xml:space="preserve"> мл</w:t>
      </w:r>
      <w:r w:rsidR="00261858">
        <w:rPr>
          <w:sz w:val="28"/>
          <w:szCs w:val="28"/>
        </w:rPr>
        <w:t>рд</w:t>
      </w:r>
      <w:proofErr w:type="gramStart"/>
      <w:r w:rsidRPr="00CF6F55">
        <w:rPr>
          <w:sz w:val="28"/>
          <w:szCs w:val="28"/>
        </w:rPr>
        <w:t>.р</w:t>
      </w:r>
      <w:proofErr w:type="gramEnd"/>
      <w:r w:rsidRPr="00CF6F55">
        <w:rPr>
          <w:sz w:val="28"/>
          <w:szCs w:val="28"/>
        </w:rPr>
        <w:t>уб.</w:t>
      </w:r>
    </w:p>
    <w:p w:rsidR="00E40E30" w:rsidRPr="00CF6F55" w:rsidRDefault="00E40E30" w:rsidP="00CF6F55">
      <w:pPr>
        <w:ind w:firstLine="567"/>
        <w:jc w:val="both"/>
        <w:rPr>
          <w:sz w:val="28"/>
          <w:szCs w:val="28"/>
        </w:rPr>
      </w:pPr>
      <w:r w:rsidRPr="00CF6F55">
        <w:rPr>
          <w:sz w:val="28"/>
          <w:szCs w:val="28"/>
        </w:rPr>
        <w:t>Кроме того, в рамках Адресной инвестиционной программы Нижегородской области в 2023 году было израсходовано 834,9 млн</w:t>
      </w:r>
      <w:proofErr w:type="gramStart"/>
      <w:r w:rsidRPr="00CF6F55">
        <w:rPr>
          <w:sz w:val="28"/>
          <w:szCs w:val="28"/>
        </w:rPr>
        <w:t>.р</w:t>
      </w:r>
      <w:proofErr w:type="gramEnd"/>
      <w:r w:rsidRPr="00CF6F55">
        <w:rPr>
          <w:sz w:val="28"/>
          <w:szCs w:val="28"/>
        </w:rPr>
        <w:t xml:space="preserve">уб., в т.ч. выплачено возмещение гражданам за изымаемые жилые помещения в сумме 674,8 млн.руб., оплачено по муниципальным контрактам на приобретение жилых помещений </w:t>
      </w:r>
      <w:r w:rsidR="00D83B24">
        <w:rPr>
          <w:sz w:val="28"/>
          <w:szCs w:val="28"/>
        </w:rPr>
        <w:br/>
      </w:r>
      <w:r w:rsidRPr="00CF6F55">
        <w:rPr>
          <w:sz w:val="28"/>
          <w:szCs w:val="28"/>
        </w:rPr>
        <w:t>75,5 млн.руб., израсходовано на строительство многоквартирного дома по адресу: ул. Героя Васильева, д. 31А 84,7 млн.руб.</w:t>
      </w:r>
    </w:p>
    <w:p w:rsidR="00E40E30" w:rsidRPr="00CF6F55" w:rsidRDefault="00E40E30" w:rsidP="00CF6F55">
      <w:pPr>
        <w:ind w:firstLine="567"/>
        <w:jc w:val="both"/>
        <w:rPr>
          <w:sz w:val="28"/>
          <w:szCs w:val="28"/>
        </w:rPr>
      </w:pPr>
      <w:proofErr w:type="gramStart"/>
      <w:r w:rsidRPr="00CF6F55">
        <w:rPr>
          <w:sz w:val="28"/>
          <w:szCs w:val="28"/>
        </w:rPr>
        <w:t xml:space="preserve">В настоящее время министерством строительства Нижегородской области подготовлен проект региональной адресной программы «Переселение граждан на территории Нижегородской области в период с 2024 по 2028 годы из аварийного жилищного фонда, признанного таковым с </w:t>
      </w:r>
      <w:r w:rsidR="00D83B24">
        <w:rPr>
          <w:sz w:val="28"/>
          <w:szCs w:val="28"/>
        </w:rPr>
        <w:t>0</w:t>
      </w:r>
      <w:r w:rsidRPr="00CF6F55">
        <w:rPr>
          <w:sz w:val="28"/>
          <w:szCs w:val="28"/>
        </w:rPr>
        <w:t>1</w:t>
      </w:r>
      <w:r w:rsidR="00D83B24">
        <w:rPr>
          <w:sz w:val="28"/>
          <w:szCs w:val="28"/>
        </w:rPr>
        <w:t>.01.</w:t>
      </w:r>
      <w:r w:rsidRPr="00CF6F55">
        <w:rPr>
          <w:sz w:val="28"/>
          <w:szCs w:val="28"/>
        </w:rPr>
        <w:t xml:space="preserve">2017 года до </w:t>
      </w:r>
      <w:r w:rsidR="00D83B24">
        <w:rPr>
          <w:sz w:val="28"/>
          <w:szCs w:val="28"/>
        </w:rPr>
        <w:t>0</w:t>
      </w:r>
      <w:r w:rsidRPr="00CF6F55">
        <w:rPr>
          <w:sz w:val="28"/>
          <w:szCs w:val="28"/>
        </w:rPr>
        <w:t>1</w:t>
      </w:r>
      <w:r w:rsidR="00D83B24">
        <w:rPr>
          <w:sz w:val="28"/>
          <w:szCs w:val="28"/>
        </w:rPr>
        <w:t>.01.</w:t>
      </w:r>
      <w:r w:rsidRPr="00CF6F55">
        <w:rPr>
          <w:sz w:val="28"/>
          <w:szCs w:val="28"/>
        </w:rPr>
        <w:t xml:space="preserve">2022 года», в рамках которого на территории города планируется расселить 255 </w:t>
      </w:r>
      <w:r w:rsidR="00381A87">
        <w:rPr>
          <w:sz w:val="28"/>
          <w:szCs w:val="28"/>
        </w:rPr>
        <w:t>МКД</w:t>
      </w:r>
      <w:r w:rsidRPr="00CF6F55">
        <w:rPr>
          <w:sz w:val="28"/>
          <w:szCs w:val="28"/>
        </w:rPr>
        <w:t xml:space="preserve"> площадью 98 270 кв.м. Реализация программы планируется в 4 этапа с 2024</w:t>
      </w:r>
      <w:proofErr w:type="gramEnd"/>
      <w:r w:rsidRPr="00CF6F55">
        <w:rPr>
          <w:sz w:val="28"/>
          <w:szCs w:val="28"/>
        </w:rPr>
        <w:t xml:space="preserve"> по 2028 годы.</w:t>
      </w:r>
    </w:p>
    <w:p w:rsidR="00E40E30" w:rsidRPr="00CF6F55" w:rsidRDefault="00E40E30" w:rsidP="00CF6F55">
      <w:pPr>
        <w:ind w:firstLine="567"/>
        <w:jc w:val="both"/>
        <w:rPr>
          <w:sz w:val="28"/>
          <w:szCs w:val="28"/>
        </w:rPr>
      </w:pPr>
      <w:r w:rsidRPr="00CF6F55">
        <w:rPr>
          <w:sz w:val="28"/>
          <w:szCs w:val="28"/>
        </w:rPr>
        <w:t>В 2023 году за счет собственных средств администрацией города Нижнего Новгорода расселено 67 семей из домов, признанных городской межведомственной комиссией аварийными и подлежащими сносу, и жилых помещений, признанных непригодными для проживания в соответствии с постановлением Правительства РФ от 28.01.2006 № 47. Собственникам жилых помещений за счет средств городского бюджета выплачено возмещение в сумме 380,3 млн.руб.</w:t>
      </w:r>
    </w:p>
    <w:p w:rsidR="002659FE" w:rsidRDefault="002659FE" w:rsidP="00CF6F55">
      <w:pPr>
        <w:jc w:val="center"/>
        <w:rPr>
          <w:b/>
          <w:sz w:val="28"/>
          <w:szCs w:val="28"/>
        </w:rPr>
      </w:pPr>
    </w:p>
    <w:p w:rsidR="00E96621" w:rsidRDefault="00E96621" w:rsidP="00CF6F55">
      <w:pPr>
        <w:jc w:val="center"/>
        <w:rPr>
          <w:b/>
          <w:sz w:val="28"/>
          <w:szCs w:val="28"/>
        </w:rPr>
      </w:pPr>
    </w:p>
    <w:p w:rsidR="00E96621" w:rsidRDefault="00E96621" w:rsidP="00CF6F55">
      <w:pPr>
        <w:jc w:val="center"/>
        <w:rPr>
          <w:b/>
          <w:sz w:val="28"/>
          <w:szCs w:val="28"/>
        </w:rPr>
      </w:pPr>
    </w:p>
    <w:p w:rsidR="00E96621" w:rsidRDefault="00E96621" w:rsidP="00CF6F55">
      <w:pPr>
        <w:jc w:val="center"/>
        <w:rPr>
          <w:b/>
          <w:sz w:val="28"/>
          <w:szCs w:val="28"/>
        </w:rPr>
      </w:pPr>
    </w:p>
    <w:p w:rsidR="00277ED3" w:rsidRPr="00CF6F55" w:rsidRDefault="00277ED3" w:rsidP="00CF6F55">
      <w:pPr>
        <w:jc w:val="center"/>
        <w:rPr>
          <w:b/>
          <w:sz w:val="28"/>
          <w:szCs w:val="28"/>
        </w:rPr>
      </w:pPr>
      <w:r w:rsidRPr="00CF6F55">
        <w:rPr>
          <w:b/>
          <w:sz w:val="28"/>
          <w:szCs w:val="28"/>
          <w:lang w:val="en-US"/>
        </w:rPr>
        <w:lastRenderedPageBreak/>
        <w:t>VIII</w:t>
      </w:r>
      <w:r w:rsidRPr="00CF6F55">
        <w:rPr>
          <w:b/>
          <w:sz w:val="28"/>
          <w:szCs w:val="28"/>
        </w:rPr>
        <w:t>. Жилищно-коммунальное хозяйство</w:t>
      </w:r>
    </w:p>
    <w:p w:rsidR="00277ED3" w:rsidRPr="00CF6F55" w:rsidRDefault="00277ED3" w:rsidP="00564335">
      <w:pPr>
        <w:spacing w:before="120"/>
        <w:ind w:firstLine="567"/>
        <w:rPr>
          <w:b/>
          <w:bCs/>
          <w:i/>
          <w:iCs/>
          <w:sz w:val="28"/>
          <w:szCs w:val="28"/>
        </w:rPr>
      </w:pPr>
      <w:r w:rsidRPr="00CF6F55">
        <w:rPr>
          <w:b/>
          <w:bCs/>
          <w:i/>
          <w:iCs/>
          <w:sz w:val="28"/>
          <w:szCs w:val="28"/>
        </w:rPr>
        <w:t>Муниципально–частное партнерство</w:t>
      </w:r>
    </w:p>
    <w:p w:rsidR="00E106A5" w:rsidRPr="00CF6F55" w:rsidRDefault="00E106A5" w:rsidP="00CF6F55">
      <w:pPr>
        <w:ind w:firstLine="567"/>
        <w:jc w:val="both"/>
        <w:rPr>
          <w:sz w:val="28"/>
          <w:szCs w:val="28"/>
        </w:rPr>
      </w:pPr>
      <w:r w:rsidRPr="00CF6F55">
        <w:rPr>
          <w:sz w:val="28"/>
          <w:szCs w:val="28"/>
        </w:rPr>
        <w:t>Администрацией города в 2023 году была продолжена работа по внедрению практики применения механизмов муниципально-частного партнерства с возможностью привлечения частных инвестиций в городской бюджет.</w:t>
      </w:r>
    </w:p>
    <w:p w:rsidR="00E106A5" w:rsidRPr="00CF6F55" w:rsidRDefault="00E106A5" w:rsidP="00CF6F55">
      <w:pPr>
        <w:ind w:firstLine="567"/>
        <w:jc w:val="both"/>
        <w:rPr>
          <w:sz w:val="28"/>
          <w:szCs w:val="28"/>
        </w:rPr>
      </w:pPr>
      <w:r w:rsidRPr="00CF6F55">
        <w:rPr>
          <w:sz w:val="28"/>
          <w:szCs w:val="28"/>
        </w:rPr>
        <w:t>Приоритетными целями и задачами данной работы в условиях недостаточного объема муниципальных финансовых ресурсов являются:</w:t>
      </w:r>
      <w:r w:rsidR="00381A87">
        <w:rPr>
          <w:sz w:val="28"/>
          <w:szCs w:val="28"/>
        </w:rPr>
        <w:t xml:space="preserve"> </w:t>
      </w:r>
      <w:r w:rsidRPr="00CF6F55">
        <w:rPr>
          <w:sz w:val="28"/>
          <w:szCs w:val="28"/>
        </w:rPr>
        <w:t>создание комфортных условий для жителей города;</w:t>
      </w:r>
      <w:r w:rsidR="00381A87">
        <w:rPr>
          <w:sz w:val="28"/>
          <w:szCs w:val="28"/>
        </w:rPr>
        <w:t xml:space="preserve"> </w:t>
      </w:r>
      <w:r w:rsidRPr="00CF6F55">
        <w:rPr>
          <w:sz w:val="28"/>
          <w:szCs w:val="28"/>
        </w:rPr>
        <w:t>развитие городской инфраструктуры по направлениям жилищно-коммунального и дорожно-транспортного хозяйства;</w:t>
      </w:r>
      <w:r w:rsidR="00381A87">
        <w:rPr>
          <w:sz w:val="28"/>
          <w:szCs w:val="28"/>
        </w:rPr>
        <w:t xml:space="preserve"> </w:t>
      </w:r>
      <w:r w:rsidRPr="00CF6F55">
        <w:rPr>
          <w:sz w:val="28"/>
          <w:szCs w:val="28"/>
        </w:rPr>
        <w:t>эффективное управление муниципальным имуществом.</w:t>
      </w:r>
    </w:p>
    <w:p w:rsidR="00E106A5" w:rsidRPr="00CF6F55" w:rsidRDefault="00E106A5" w:rsidP="00CF6F55">
      <w:pPr>
        <w:ind w:firstLine="567"/>
        <w:jc w:val="both"/>
        <w:rPr>
          <w:sz w:val="28"/>
          <w:szCs w:val="28"/>
        </w:rPr>
      </w:pPr>
      <w:r w:rsidRPr="00CF6F55">
        <w:rPr>
          <w:sz w:val="28"/>
          <w:szCs w:val="28"/>
        </w:rPr>
        <w:t>В настоящее время в городе Нижнем Новгороде реализуются концессионные соглашения в отношении объектов городской инфраструктуры:</w:t>
      </w:r>
    </w:p>
    <w:p w:rsidR="00E106A5" w:rsidRPr="00CF6F55" w:rsidRDefault="00E106A5" w:rsidP="00CF6F55">
      <w:pPr>
        <w:ind w:firstLine="567"/>
        <w:jc w:val="both"/>
        <w:rPr>
          <w:sz w:val="28"/>
          <w:szCs w:val="28"/>
        </w:rPr>
      </w:pPr>
      <w:r w:rsidRPr="00CF6F55">
        <w:rPr>
          <w:sz w:val="28"/>
          <w:szCs w:val="28"/>
        </w:rPr>
        <w:t>в сфере ЖКХ:</w:t>
      </w:r>
    </w:p>
    <w:p w:rsidR="00E106A5" w:rsidRPr="00CF6F55" w:rsidRDefault="00E106A5" w:rsidP="00CF6F55">
      <w:pPr>
        <w:ind w:firstLine="567"/>
        <w:jc w:val="both"/>
        <w:rPr>
          <w:sz w:val="28"/>
          <w:szCs w:val="28"/>
        </w:rPr>
      </w:pPr>
      <w:r w:rsidRPr="00CF6F55">
        <w:rPr>
          <w:sz w:val="28"/>
          <w:szCs w:val="28"/>
        </w:rPr>
        <w:t xml:space="preserve">- в отношении объектов водоснабжения и водоотведения. Объем инвестиций </w:t>
      </w:r>
      <w:r w:rsidR="00261858" w:rsidRPr="00CF6F55">
        <w:rPr>
          <w:sz w:val="28"/>
          <w:szCs w:val="28"/>
        </w:rPr>
        <w:t>–</w:t>
      </w:r>
      <w:r w:rsidRPr="00CF6F55">
        <w:rPr>
          <w:sz w:val="28"/>
          <w:szCs w:val="28"/>
        </w:rPr>
        <w:t xml:space="preserve"> более 16 млрд</w:t>
      </w:r>
      <w:proofErr w:type="gramStart"/>
      <w:r w:rsidRPr="00CF6F55">
        <w:rPr>
          <w:sz w:val="28"/>
          <w:szCs w:val="28"/>
        </w:rPr>
        <w:t>.р</w:t>
      </w:r>
      <w:proofErr w:type="gramEnd"/>
      <w:r w:rsidRPr="00CF6F55">
        <w:rPr>
          <w:sz w:val="28"/>
          <w:szCs w:val="28"/>
        </w:rPr>
        <w:t xml:space="preserve">уб. Эффект проекта </w:t>
      </w:r>
      <w:r w:rsidR="00261858" w:rsidRPr="00CF6F55">
        <w:rPr>
          <w:sz w:val="28"/>
          <w:szCs w:val="28"/>
        </w:rPr>
        <w:t>–</w:t>
      </w:r>
      <w:r w:rsidRPr="00CF6F55">
        <w:rPr>
          <w:sz w:val="28"/>
          <w:szCs w:val="28"/>
        </w:rPr>
        <w:t xml:space="preserve"> обеспечение экологической безопасности системы водоотведения, обеспечение бесперебойной подачи качественной питьевой воды, оптимизация работы сетей и сооружений, повышение энергоэффективности;</w:t>
      </w:r>
    </w:p>
    <w:p w:rsidR="00E106A5" w:rsidRPr="00CF6F55" w:rsidRDefault="00E106A5" w:rsidP="00CF6F55">
      <w:pPr>
        <w:ind w:firstLine="567"/>
        <w:jc w:val="both"/>
        <w:rPr>
          <w:sz w:val="28"/>
          <w:szCs w:val="28"/>
        </w:rPr>
      </w:pPr>
      <w:r w:rsidRPr="00CF6F55">
        <w:rPr>
          <w:sz w:val="28"/>
          <w:szCs w:val="28"/>
        </w:rPr>
        <w:t xml:space="preserve">- в отношении объектов теплоснабжения и горячего водоснабжения. Объем инвестиций концессионера </w:t>
      </w:r>
      <w:r w:rsidR="00261858" w:rsidRPr="00CF6F55">
        <w:rPr>
          <w:sz w:val="28"/>
          <w:szCs w:val="28"/>
        </w:rPr>
        <w:t>–</w:t>
      </w:r>
      <w:r w:rsidRPr="00CF6F55">
        <w:rPr>
          <w:sz w:val="28"/>
          <w:szCs w:val="28"/>
        </w:rPr>
        <w:t xml:space="preserve"> более 43 млрд</w:t>
      </w:r>
      <w:proofErr w:type="gramStart"/>
      <w:r w:rsidRPr="00CF6F55">
        <w:rPr>
          <w:sz w:val="28"/>
          <w:szCs w:val="28"/>
        </w:rPr>
        <w:t>.р</w:t>
      </w:r>
      <w:proofErr w:type="gramEnd"/>
      <w:r w:rsidRPr="00CF6F55">
        <w:rPr>
          <w:sz w:val="28"/>
          <w:szCs w:val="28"/>
        </w:rPr>
        <w:t xml:space="preserve">уб. Эффект проекта </w:t>
      </w:r>
      <w:r w:rsidR="00261858" w:rsidRPr="00CF6F55">
        <w:rPr>
          <w:sz w:val="28"/>
          <w:szCs w:val="28"/>
        </w:rPr>
        <w:t>–</w:t>
      </w:r>
      <w:r w:rsidRPr="00CF6F55">
        <w:rPr>
          <w:sz w:val="28"/>
          <w:szCs w:val="28"/>
        </w:rPr>
        <w:t xml:space="preserve"> повышение надежности работы объектов теплоснабжения, в соответствии с нормативными требованиями, качества услуг теплоснабжения и экологической безопасности работы котельных.</w:t>
      </w:r>
    </w:p>
    <w:p w:rsidR="00E106A5" w:rsidRPr="00CF6F55" w:rsidRDefault="00E106A5" w:rsidP="00CF6F55">
      <w:pPr>
        <w:ind w:firstLine="567"/>
        <w:jc w:val="both"/>
        <w:rPr>
          <w:sz w:val="28"/>
          <w:szCs w:val="28"/>
        </w:rPr>
      </w:pPr>
      <w:r w:rsidRPr="00CF6F55">
        <w:rPr>
          <w:sz w:val="28"/>
          <w:szCs w:val="28"/>
        </w:rPr>
        <w:t>в сфере развития дорожно-транспортной инфраструктуры:</w:t>
      </w:r>
    </w:p>
    <w:p w:rsidR="00E106A5" w:rsidRPr="00CF6F55" w:rsidRDefault="00E106A5" w:rsidP="00CF6F55">
      <w:pPr>
        <w:ind w:firstLine="567"/>
        <w:jc w:val="both"/>
        <w:rPr>
          <w:sz w:val="28"/>
          <w:szCs w:val="28"/>
        </w:rPr>
      </w:pPr>
      <w:r w:rsidRPr="00CF6F55">
        <w:rPr>
          <w:sz w:val="28"/>
          <w:szCs w:val="28"/>
        </w:rPr>
        <w:t>- создани</w:t>
      </w:r>
      <w:r w:rsidR="00EB0E7A">
        <w:rPr>
          <w:sz w:val="28"/>
          <w:szCs w:val="28"/>
        </w:rPr>
        <w:t>е</w:t>
      </w:r>
      <w:r w:rsidRPr="00CF6F55">
        <w:rPr>
          <w:sz w:val="28"/>
          <w:szCs w:val="28"/>
        </w:rPr>
        <w:t xml:space="preserve"> платного парковочного пространства с единой системой управления. Объем инвестиций </w:t>
      </w:r>
      <w:r w:rsidR="00261858" w:rsidRPr="00CF6F55">
        <w:rPr>
          <w:sz w:val="28"/>
          <w:szCs w:val="28"/>
        </w:rPr>
        <w:t>–</w:t>
      </w:r>
      <w:r w:rsidRPr="00CF6F55">
        <w:rPr>
          <w:sz w:val="28"/>
          <w:szCs w:val="28"/>
        </w:rPr>
        <w:t xml:space="preserve"> более 0,2 млрд</w:t>
      </w:r>
      <w:proofErr w:type="gramStart"/>
      <w:r w:rsidRPr="00CF6F55">
        <w:rPr>
          <w:sz w:val="28"/>
          <w:szCs w:val="28"/>
        </w:rPr>
        <w:t>.р</w:t>
      </w:r>
      <w:proofErr w:type="gramEnd"/>
      <w:r w:rsidRPr="00CF6F55">
        <w:rPr>
          <w:sz w:val="28"/>
          <w:szCs w:val="28"/>
        </w:rPr>
        <w:t xml:space="preserve">уб. Функционирует 112 парковочных зон </w:t>
      </w:r>
      <w:r w:rsidR="002B3F65">
        <w:rPr>
          <w:sz w:val="28"/>
          <w:szCs w:val="28"/>
        </w:rPr>
        <w:br/>
      </w:r>
      <w:r w:rsidRPr="00CF6F55">
        <w:rPr>
          <w:sz w:val="28"/>
          <w:szCs w:val="28"/>
        </w:rPr>
        <w:t xml:space="preserve">(109 </w:t>
      </w:r>
      <w:r w:rsidR="00261858" w:rsidRPr="00CF6F55">
        <w:rPr>
          <w:sz w:val="28"/>
          <w:szCs w:val="28"/>
        </w:rPr>
        <w:t>–</w:t>
      </w:r>
      <w:r w:rsidRPr="00CF6F55">
        <w:rPr>
          <w:sz w:val="28"/>
          <w:szCs w:val="28"/>
        </w:rPr>
        <w:t xml:space="preserve"> отрытых и 3 закрытых парковочных зон). Эффект проекта </w:t>
      </w:r>
      <w:r w:rsidR="00261858" w:rsidRPr="00CF6F55">
        <w:rPr>
          <w:sz w:val="28"/>
          <w:szCs w:val="28"/>
        </w:rPr>
        <w:t>–</w:t>
      </w:r>
      <w:r w:rsidRPr="00CF6F55">
        <w:rPr>
          <w:sz w:val="28"/>
          <w:szCs w:val="28"/>
        </w:rPr>
        <w:t xml:space="preserve"> повышение безопасности дорожного движения; упорядочение парковок и снижение трафика в центре города; развитие общественного транспорта;</w:t>
      </w:r>
    </w:p>
    <w:p w:rsidR="00E106A5" w:rsidRPr="00CF6F55" w:rsidRDefault="00E106A5" w:rsidP="00CF6F55">
      <w:pPr>
        <w:ind w:firstLine="567"/>
        <w:jc w:val="both"/>
        <w:rPr>
          <w:sz w:val="28"/>
          <w:szCs w:val="28"/>
        </w:rPr>
      </w:pPr>
      <w:r w:rsidRPr="00CF6F55">
        <w:rPr>
          <w:sz w:val="28"/>
          <w:szCs w:val="28"/>
        </w:rPr>
        <w:t>- создани</w:t>
      </w:r>
      <w:r w:rsidR="00EB0E7A">
        <w:rPr>
          <w:sz w:val="28"/>
          <w:szCs w:val="28"/>
        </w:rPr>
        <w:t>е</w:t>
      </w:r>
      <w:r w:rsidRPr="00CF6F55">
        <w:rPr>
          <w:sz w:val="28"/>
          <w:szCs w:val="28"/>
        </w:rPr>
        <w:t xml:space="preserve"> остановочных павильонов с мульт</w:t>
      </w:r>
      <w:r w:rsidR="002659FE">
        <w:rPr>
          <w:sz w:val="28"/>
          <w:szCs w:val="28"/>
        </w:rPr>
        <w:t>имедийными табло и реконструкция</w:t>
      </w:r>
      <w:r w:rsidRPr="00CF6F55">
        <w:rPr>
          <w:sz w:val="28"/>
          <w:szCs w:val="28"/>
        </w:rPr>
        <w:t xml:space="preserve"> диспетчерского пункта. Объем инвестиций </w:t>
      </w:r>
      <w:r w:rsidR="00261858" w:rsidRPr="00CF6F55">
        <w:rPr>
          <w:sz w:val="28"/>
          <w:szCs w:val="28"/>
        </w:rPr>
        <w:t>–</w:t>
      </w:r>
      <w:r w:rsidRPr="00CF6F55">
        <w:rPr>
          <w:sz w:val="28"/>
          <w:szCs w:val="28"/>
        </w:rPr>
        <w:t xml:space="preserve"> 1,6 млрд</w:t>
      </w:r>
      <w:proofErr w:type="gramStart"/>
      <w:r w:rsidRPr="00CF6F55">
        <w:rPr>
          <w:sz w:val="28"/>
          <w:szCs w:val="28"/>
        </w:rPr>
        <w:t>.р</w:t>
      </w:r>
      <w:proofErr w:type="gramEnd"/>
      <w:r w:rsidRPr="00CF6F55">
        <w:rPr>
          <w:sz w:val="28"/>
          <w:szCs w:val="28"/>
        </w:rPr>
        <w:t xml:space="preserve">уб., создание 334 «Умных остановок». Эффект проекта </w:t>
      </w:r>
      <w:r w:rsidR="00261858" w:rsidRPr="00CF6F55">
        <w:rPr>
          <w:sz w:val="28"/>
          <w:szCs w:val="28"/>
        </w:rPr>
        <w:t>–</w:t>
      </w:r>
      <w:r w:rsidRPr="00CF6F55">
        <w:rPr>
          <w:sz w:val="28"/>
          <w:szCs w:val="28"/>
        </w:rPr>
        <w:t xml:space="preserve"> повышение технологичности городской инфраструктуры, безопасности населения, создание эффективной навигации общественного транспорта;</w:t>
      </w:r>
    </w:p>
    <w:p w:rsidR="00E106A5" w:rsidRPr="00CF6F55" w:rsidRDefault="00E106A5" w:rsidP="00CF6F55">
      <w:pPr>
        <w:ind w:firstLine="567"/>
        <w:jc w:val="both"/>
        <w:rPr>
          <w:sz w:val="28"/>
          <w:szCs w:val="28"/>
        </w:rPr>
      </w:pPr>
      <w:r w:rsidRPr="00CF6F55">
        <w:rPr>
          <w:sz w:val="28"/>
          <w:szCs w:val="28"/>
        </w:rPr>
        <w:t>- модернизаци</w:t>
      </w:r>
      <w:r w:rsidR="00EB0E7A">
        <w:rPr>
          <w:sz w:val="28"/>
          <w:szCs w:val="28"/>
        </w:rPr>
        <w:t>я</w:t>
      </w:r>
      <w:r w:rsidRPr="00CF6F55">
        <w:rPr>
          <w:sz w:val="28"/>
          <w:szCs w:val="28"/>
        </w:rPr>
        <w:t xml:space="preserve"> вагонов метро и реконструкция депо. Объем инвестиций – </w:t>
      </w:r>
      <w:r w:rsidR="002B3F65">
        <w:rPr>
          <w:sz w:val="28"/>
          <w:szCs w:val="28"/>
        </w:rPr>
        <w:br/>
      </w:r>
      <w:r w:rsidRPr="00CF6F55">
        <w:rPr>
          <w:sz w:val="28"/>
          <w:szCs w:val="28"/>
        </w:rPr>
        <w:t>0,98 млрд</w:t>
      </w:r>
      <w:proofErr w:type="gramStart"/>
      <w:r w:rsidRPr="00CF6F55">
        <w:rPr>
          <w:sz w:val="28"/>
          <w:szCs w:val="28"/>
        </w:rPr>
        <w:t>.р</w:t>
      </w:r>
      <w:proofErr w:type="gramEnd"/>
      <w:r w:rsidRPr="00CF6F55">
        <w:rPr>
          <w:sz w:val="28"/>
          <w:szCs w:val="28"/>
        </w:rPr>
        <w:t>уб</w:t>
      </w:r>
      <w:r w:rsidR="002659FE">
        <w:rPr>
          <w:sz w:val="28"/>
          <w:szCs w:val="28"/>
        </w:rPr>
        <w:t>.</w:t>
      </w:r>
      <w:r w:rsidRPr="00CF6F55">
        <w:rPr>
          <w:sz w:val="28"/>
          <w:szCs w:val="28"/>
        </w:rPr>
        <w:t xml:space="preserve">, капитально-восстановительный ремонт 26 вагонов метро. Эффект проекта </w:t>
      </w:r>
      <w:r w:rsidR="00261858" w:rsidRPr="00CF6F55">
        <w:rPr>
          <w:sz w:val="28"/>
          <w:szCs w:val="28"/>
        </w:rPr>
        <w:t>–</w:t>
      </w:r>
      <w:r w:rsidRPr="00CF6F55">
        <w:rPr>
          <w:sz w:val="28"/>
          <w:szCs w:val="28"/>
        </w:rPr>
        <w:t xml:space="preserve"> получение модернизированного подвижного состава метро с обновленным депо для обслуживания, содержание вагонов метрополитена;</w:t>
      </w:r>
    </w:p>
    <w:p w:rsidR="00E106A5" w:rsidRPr="00CF6F55" w:rsidRDefault="00E106A5" w:rsidP="00CF6F55">
      <w:pPr>
        <w:ind w:firstLine="567"/>
        <w:jc w:val="both"/>
        <w:rPr>
          <w:sz w:val="28"/>
          <w:szCs w:val="28"/>
        </w:rPr>
      </w:pPr>
      <w:r w:rsidRPr="00CF6F55">
        <w:rPr>
          <w:sz w:val="28"/>
          <w:szCs w:val="28"/>
        </w:rPr>
        <w:t>- создани</w:t>
      </w:r>
      <w:r w:rsidR="00EB0E7A">
        <w:rPr>
          <w:sz w:val="28"/>
          <w:szCs w:val="28"/>
        </w:rPr>
        <w:t>е</w:t>
      </w:r>
      <w:r w:rsidRPr="00CF6F55">
        <w:rPr>
          <w:sz w:val="28"/>
          <w:szCs w:val="28"/>
        </w:rPr>
        <w:t xml:space="preserve"> станции снеготаяния Нижегородского района города Нижнего Новгорода. Объем инвестиций не менее 0,103 млрд.руб.;</w:t>
      </w:r>
    </w:p>
    <w:p w:rsidR="00E106A5" w:rsidRPr="00CF6F55" w:rsidRDefault="00E106A5" w:rsidP="00CF6F55">
      <w:pPr>
        <w:ind w:firstLine="567"/>
        <w:jc w:val="both"/>
        <w:rPr>
          <w:sz w:val="28"/>
          <w:szCs w:val="28"/>
        </w:rPr>
      </w:pPr>
      <w:r w:rsidRPr="00CF6F55">
        <w:rPr>
          <w:sz w:val="28"/>
          <w:szCs w:val="28"/>
        </w:rPr>
        <w:t xml:space="preserve">- </w:t>
      </w:r>
      <w:r w:rsidR="00EB0E7A">
        <w:rPr>
          <w:sz w:val="28"/>
          <w:szCs w:val="28"/>
        </w:rPr>
        <w:t>реконструкция</w:t>
      </w:r>
      <w:r w:rsidRPr="00CF6F55">
        <w:rPr>
          <w:sz w:val="28"/>
          <w:szCs w:val="28"/>
        </w:rPr>
        <w:t xml:space="preserve"> станции снеготаяния Советского района города Нижнего Новгорода. Объем инвестиций не менее 0,177 млрд.руб.;</w:t>
      </w:r>
    </w:p>
    <w:p w:rsidR="00E106A5" w:rsidRPr="00CF6F55" w:rsidRDefault="00E106A5" w:rsidP="00CF6F55">
      <w:pPr>
        <w:ind w:firstLine="567"/>
        <w:jc w:val="both"/>
        <w:rPr>
          <w:sz w:val="28"/>
          <w:szCs w:val="28"/>
        </w:rPr>
      </w:pPr>
      <w:r w:rsidRPr="00CF6F55">
        <w:rPr>
          <w:sz w:val="28"/>
          <w:szCs w:val="28"/>
        </w:rPr>
        <w:t>- создани</w:t>
      </w:r>
      <w:r w:rsidR="00EB0E7A">
        <w:rPr>
          <w:sz w:val="28"/>
          <w:szCs w:val="28"/>
        </w:rPr>
        <w:t>е</w:t>
      </w:r>
      <w:r w:rsidRPr="00CF6F55">
        <w:rPr>
          <w:sz w:val="28"/>
          <w:szCs w:val="28"/>
        </w:rPr>
        <w:t xml:space="preserve"> станции снеготаяния Московского района города Нижнего Новгорода. Объем инвестиций не менее 0,322 млрд.руб.</w:t>
      </w:r>
    </w:p>
    <w:p w:rsidR="00E106A5" w:rsidRPr="00CF6F55" w:rsidRDefault="00E106A5" w:rsidP="00CF6F55">
      <w:pPr>
        <w:ind w:firstLine="567"/>
        <w:jc w:val="both"/>
        <w:rPr>
          <w:sz w:val="28"/>
          <w:szCs w:val="28"/>
        </w:rPr>
      </w:pPr>
      <w:r w:rsidRPr="00CF6F55">
        <w:rPr>
          <w:sz w:val="28"/>
          <w:szCs w:val="28"/>
        </w:rPr>
        <w:t xml:space="preserve">Эффект проектов по созданию/реконструкции станций снеготаяния </w:t>
      </w:r>
      <w:r w:rsidR="00261858" w:rsidRPr="00CF6F55">
        <w:rPr>
          <w:sz w:val="28"/>
          <w:szCs w:val="28"/>
        </w:rPr>
        <w:t>–</w:t>
      </w:r>
      <w:r w:rsidRPr="00CF6F55">
        <w:rPr>
          <w:sz w:val="28"/>
          <w:szCs w:val="28"/>
        </w:rPr>
        <w:t xml:space="preserve"> обеспечение комплексного подхода к уборке городских территорий от снега, предоставление услуг по приему и утилизации снега, а также достижение благоприятной экологической обстановки в городе.</w:t>
      </w:r>
    </w:p>
    <w:p w:rsidR="00E106A5" w:rsidRPr="00CF6F55" w:rsidRDefault="00E106A5" w:rsidP="00CF6F55">
      <w:pPr>
        <w:ind w:firstLine="567"/>
        <w:jc w:val="both"/>
        <w:rPr>
          <w:sz w:val="28"/>
          <w:szCs w:val="28"/>
        </w:rPr>
      </w:pPr>
      <w:r w:rsidRPr="00CF6F55">
        <w:rPr>
          <w:sz w:val="28"/>
          <w:szCs w:val="28"/>
        </w:rPr>
        <w:t>в сфере благоустройства (городское освещение):</w:t>
      </w:r>
    </w:p>
    <w:p w:rsidR="00E106A5" w:rsidRPr="00CF6F55" w:rsidRDefault="00E106A5" w:rsidP="00CF6F55">
      <w:pPr>
        <w:ind w:firstLine="567"/>
        <w:jc w:val="both"/>
        <w:rPr>
          <w:sz w:val="28"/>
          <w:szCs w:val="28"/>
        </w:rPr>
      </w:pPr>
      <w:r w:rsidRPr="00CF6F55">
        <w:rPr>
          <w:sz w:val="28"/>
          <w:szCs w:val="28"/>
        </w:rPr>
        <w:lastRenderedPageBreak/>
        <w:t xml:space="preserve">- в отношении объектов наружного освещения, находящихся в муниципальной собственности города Нижнего Новгорода. Объем инвестиций </w:t>
      </w:r>
      <w:r w:rsidR="00261858" w:rsidRPr="00CF6F55">
        <w:rPr>
          <w:sz w:val="28"/>
          <w:szCs w:val="28"/>
        </w:rPr>
        <w:t>–</w:t>
      </w:r>
      <w:r w:rsidRPr="00CF6F55">
        <w:rPr>
          <w:sz w:val="28"/>
          <w:szCs w:val="28"/>
        </w:rPr>
        <w:t xml:space="preserve"> 3,9 млрд.руб. Создание новых светоточек, реконструкция существующих сетей наружного освещения на территории детских садов и школ города и установка архитектурно-художественного освещения на объектах культурного наследия.</w:t>
      </w:r>
    </w:p>
    <w:p w:rsidR="00E106A5" w:rsidRPr="00CF6F55" w:rsidRDefault="00E106A5" w:rsidP="00CF6F55">
      <w:pPr>
        <w:ind w:firstLine="567"/>
        <w:jc w:val="both"/>
        <w:rPr>
          <w:sz w:val="28"/>
          <w:szCs w:val="28"/>
        </w:rPr>
      </w:pPr>
      <w:r w:rsidRPr="00CF6F55">
        <w:rPr>
          <w:sz w:val="28"/>
          <w:szCs w:val="28"/>
        </w:rPr>
        <w:t>Эффект проекта по освещению - повышение безопасности дорожного движения и уровня освещенности территории Нижнего Новгорода.</w:t>
      </w:r>
    </w:p>
    <w:p w:rsidR="00E40E30" w:rsidRPr="00CF6F55" w:rsidRDefault="00E40E30" w:rsidP="00564335">
      <w:pPr>
        <w:tabs>
          <w:tab w:val="left" w:pos="1275"/>
        </w:tabs>
        <w:spacing w:before="120"/>
        <w:ind w:firstLine="567"/>
        <w:rPr>
          <w:i/>
          <w:sz w:val="28"/>
          <w:szCs w:val="28"/>
        </w:rPr>
      </w:pPr>
      <w:r w:rsidRPr="00CF6F55">
        <w:rPr>
          <w:b/>
          <w:i/>
          <w:sz w:val="28"/>
          <w:szCs w:val="28"/>
        </w:rPr>
        <w:t>Ремонт и содержание жилья</w:t>
      </w:r>
    </w:p>
    <w:p w:rsidR="00E40E30" w:rsidRPr="00CF6F55" w:rsidRDefault="00E40E30" w:rsidP="00CF6F55">
      <w:pPr>
        <w:ind w:firstLine="567"/>
        <w:contextualSpacing/>
        <w:jc w:val="both"/>
        <w:rPr>
          <w:sz w:val="28"/>
          <w:szCs w:val="28"/>
        </w:rPr>
      </w:pPr>
      <w:r w:rsidRPr="00CF6F55">
        <w:rPr>
          <w:sz w:val="28"/>
          <w:szCs w:val="28"/>
        </w:rPr>
        <w:t xml:space="preserve">Стратегическими задачами в развитии сектора жилищно-коммунального хозяйства являются повышение качества жилищного фонда за счет управления ветхими и аварийными домами, развитие и модернизация инженерной инфраструктуры. Реализация данных задач </w:t>
      </w:r>
      <w:r w:rsidR="002659FE">
        <w:rPr>
          <w:sz w:val="28"/>
          <w:szCs w:val="28"/>
        </w:rPr>
        <w:t>направлена на повышение уровня</w:t>
      </w:r>
      <w:r w:rsidRPr="00CF6F55">
        <w:rPr>
          <w:sz w:val="28"/>
          <w:szCs w:val="28"/>
        </w:rPr>
        <w:t xml:space="preserve"> комфорта городской среды для жителей города Нижнего Новгорода.</w:t>
      </w:r>
    </w:p>
    <w:p w:rsidR="00E40E30" w:rsidRPr="00CF6F55" w:rsidRDefault="00E40E30" w:rsidP="00CF6F55">
      <w:pPr>
        <w:ind w:firstLine="567"/>
        <w:contextualSpacing/>
        <w:jc w:val="both"/>
        <w:rPr>
          <w:sz w:val="28"/>
          <w:szCs w:val="28"/>
        </w:rPr>
      </w:pPr>
      <w:r w:rsidRPr="00CF6F55">
        <w:rPr>
          <w:sz w:val="28"/>
          <w:szCs w:val="28"/>
        </w:rPr>
        <w:t>За 2023 год отремон</w:t>
      </w:r>
      <w:r w:rsidR="002659FE">
        <w:rPr>
          <w:sz w:val="28"/>
          <w:szCs w:val="28"/>
        </w:rPr>
        <w:t>тировано 78 многоквартирных домов</w:t>
      </w:r>
      <w:r w:rsidRPr="00CF6F55">
        <w:rPr>
          <w:sz w:val="28"/>
          <w:szCs w:val="28"/>
        </w:rPr>
        <w:t xml:space="preserve"> (далее – МКД) за счет средств городского бю</w:t>
      </w:r>
      <w:r w:rsidR="002659FE">
        <w:rPr>
          <w:sz w:val="28"/>
          <w:szCs w:val="28"/>
        </w:rPr>
        <w:t>джета на сумму 109,7 млн</w:t>
      </w:r>
      <w:proofErr w:type="gramStart"/>
      <w:r w:rsidR="002659FE">
        <w:rPr>
          <w:sz w:val="28"/>
          <w:szCs w:val="28"/>
        </w:rPr>
        <w:t>.р</w:t>
      </w:r>
      <w:proofErr w:type="gramEnd"/>
      <w:r w:rsidR="002659FE">
        <w:rPr>
          <w:sz w:val="28"/>
          <w:szCs w:val="28"/>
        </w:rPr>
        <w:t>уб. (</w:t>
      </w:r>
      <w:r w:rsidRPr="00CF6F55">
        <w:rPr>
          <w:sz w:val="28"/>
          <w:szCs w:val="28"/>
        </w:rPr>
        <w:t>ремонт крыш, фасадов оголовков вентканалов и дымоходов</w:t>
      </w:r>
      <w:r w:rsidR="002659FE">
        <w:rPr>
          <w:sz w:val="28"/>
          <w:szCs w:val="28"/>
        </w:rPr>
        <w:t xml:space="preserve"> и пр.</w:t>
      </w:r>
      <w:r w:rsidRPr="00CF6F55">
        <w:rPr>
          <w:sz w:val="28"/>
          <w:szCs w:val="28"/>
        </w:rPr>
        <w:t xml:space="preserve"> работы</w:t>
      </w:r>
      <w:r w:rsidR="002659FE">
        <w:rPr>
          <w:sz w:val="28"/>
          <w:szCs w:val="28"/>
        </w:rPr>
        <w:t>)</w:t>
      </w:r>
      <w:r w:rsidRPr="00CF6F55">
        <w:rPr>
          <w:sz w:val="28"/>
          <w:szCs w:val="28"/>
        </w:rPr>
        <w:t>.</w:t>
      </w:r>
    </w:p>
    <w:p w:rsidR="00E40E30" w:rsidRPr="00CF6F55" w:rsidRDefault="00E40E30" w:rsidP="00CF6F55">
      <w:pPr>
        <w:ind w:firstLine="567"/>
        <w:contextualSpacing/>
        <w:jc w:val="both"/>
        <w:rPr>
          <w:sz w:val="28"/>
          <w:szCs w:val="28"/>
        </w:rPr>
      </w:pPr>
      <w:r w:rsidRPr="00CF6F55">
        <w:rPr>
          <w:sz w:val="28"/>
          <w:szCs w:val="28"/>
        </w:rPr>
        <w:t>Организован снос 12 аварийных многоквартирных домов за счет городского бюджета на сумму 6,6 млн</w:t>
      </w:r>
      <w:proofErr w:type="gramStart"/>
      <w:r w:rsidRPr="00CF6F55">
        <w:rPr>
          <w:sz w:val="28"/>
          <w:szCs w:val="28"/>
        </w:rPr>
        <w:t>.р</w:t>
      </w:r>
      <w:proofErr w:type="gramEnd"/>
      <w:r w:rsidRPr="00CF6F55">
        <w:rPr>
          <w:sz w:val="28"/>
          <w:szCs w:val="28"/>
        </w:rPr>
        <w:t>уб.</w:t>
      </w:r>
    </w:p>
    <w:p w:rsidR="00E40E30" w:rsidRPr="00CF6F55" w:rsidRDefault="00E40E30" w:rsidP="00CF6F55">
      <w:pPr>
        <w:ind w:firstLine="567"/>
        <w:contextualSpacing/>
        <w:jc w:val="both"/>
        <w:rPr>
          <w:sz w:val="28"/>
          <w:szCs w:val="28"/>
        </w:rPr>
      </w:pPr>
      <w:proofErr w:type="gramStart"/>
      <w:r w:rsidRPr="00CF6F55">
        <w:rPr>
          <w:sz w:val="28"/>
          <w:szCs w:val="28"/>
        </w:rPr>
        <w:t xml:space="preserve">В 2023 году проведено 13 заседаний городской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на которых приняты решения в отношении 65 </w:t>
      </w:r>
      <w:r w:rsidR="00381A87">
        <w:rPr>
          <w:sz w:val="28"/>
          <w:szCs w:val="28"/>
        </w:rPr>
        <w:t>МКД</w:t>
      </w:r>
      <w:r w:rsidRPr="00CF6F55">
        <w:rPr>
          <w:sz w:val="28"/>
          <w:szCs w:val="28"/>
        </w:rPr>
        <w:t xml:space="preserve"> и 121 жилого помещения (при этом 92 жилых помещения, признанных пригодными для проживания, предусмотрены для предоставления детям-сиротам), принято участие в 70 выездных комиссиях по обследованию</w:t>
      </w:r>
      <w:proofErr w:type="gramEnd"/>
      <w:r w:rsidRPr="00CF6F55">
        <w:rPr>
          <w:sz w:val="28"/>
          <w:szCs w:val="28"/>
        </w:rPr>
        <w:t xml:space="preserve"> указанных жилых помещений.</w:t>
      </w:r>
    </w:p>
    <w:p w:rsidR="00E40E30" w:rsidRPr="00CF6F55" w:rsidRDefault="002659FE" w:rsidP="00CF6F55">
      <w:pPr>
        <w:ind w:firstLine="567"/>
        <w:contextualSpacing/>
        <w:jc w:val="both"/>
        <w:rPr>
          <w:sz w:val="28"/>
          <w:szCs w:val="28"/>
        </w:rPr>
      </w:pPr>
      <w:r>
        <w:rPr>
          <w:sz w:val="28"/>
          <w:szCs w:val="28"/>
        </w:rPr>
        <w:t>Проведены 5 муниципальных комиссий</w:t>
      </w:r>
      <w:r w:rsidR="00E40E30" w:rsidRPr="00CF6F55">
        <w:rPr>
          <w:sz w:val="28"/>
          <w:szCs w:val="28"/>
        </w:rPr>
        <w:t>, на которых рассмотрено 6 пакетов документов о приспособлении жилых помещений и общего имущества в многоквартирных домах с учетом потребностей инвалидов и обеспечения условий их доступности для инвалидов.</w:t>
      </w:r>
    </w:p>
    <w:p w:rsidR="00E40E30" w:rsidRPr="00CF6F55" w:rsidRDefault="00E40E30" w:rsidP="00CF6F55">
      <w:pPr>
        <w:ind w:firstLine="567"/>
        <w:contextualSpacing/>
        <w:jc w:val="both"/>
        <w:rPr>
          <w:sz w:val="28"/>
          <w:szCs w:val="28"/>
        </w:rPr>
      </w:pPr>
      <w:r w:rsidRPr="00CF6F55">
        <w:rPr>
          <w:sz w:val="28"/>
          <w:szCs w:val="28"/>
        </w:rPr>
        <w:t>Отремонтиров</w:t>
      </w:r>
      <w:r w:rsidR="002659FE">
        <w:rPr>
          <w:sz w:val="28"/>
          <w:szCs w:val="28"/>
        </w:rPr>
        <w:t>ано 94 пустующих жилых помещений</w:t>
      </w:r>
      <w:r w:rsidRPr="00CF6F55">
        <w:rPr>
          <w:sz w:val="28"/>
          <w:szCs w:val="28"/>
        </w:rPr>
        <w:t xml:space="preserve"> муниципального жилищного фонда (стоимость работ – 27,2 млн</w:t>
      </w:r>
      <w:proofErr w:type="gramStart"/>
      <w:r w:rsidRPr="00CF6F55">
        <w:rPr>
          <w:sz w:val="28"/>
          <w:szCs w:val="28"/>
        </w:rPr>
        <w:t>.р</w:t>
      </w:r>
      <w:proofErr w:type="gramEnd"/>
      <w:r w:rsidRPr="00CF6F55">
        <w:rPr>
          <w:sz w:val="28"/>
          <w:szCs w:val="28"/>
        </w:rPr>
        <w:t>уб.), выполнен ремонт 17 жилых помещений, собственниками которых являются дети – сироты (с</w:t>
      </w:r>
      <w:r w:rsidR="002659FE">
        <w:rPr>
          <w:sz w:val="28"/>
          <w:szCs w:val="28"/>
        </w:rPr>
        <w:t>тоимость работ – 2,5 млн.руб.)</w:t>
      </w:r>
      <w:r w:rsidRPr="00CF6F55">
        <w:rPr>
          <w:sz w:val="28"/>
          <w:szCs w:val="28"/>
        </w:rPr>
        <w:t>.</w:t>
      </w:r>
    </w:p>
    <w:p w:rsidR="00E40E30" w:rsidRPr="00CF6F55" w:rsidRDefault="00E40E30" w:rsidP="00CF6F55">
      <w:pPr>
        <w:ind w:firstLine="567"/>
        <w:contextualSpacing/>
        <w:jc w:val="both"/>
        <w:rPr>
          <w:sz w:val="28"/>
          <w:szCs w:val="28"/>
        </w:rPr>
      </w:pPr>
      <w:r w:rsidRPr="00CF6F55">
        <w:rPr>
          <w:sz w:val="28"/>
          <w:szCs w:val="28"/>
        </w:rPr>
        <w:t>Проведено 2 актуализации программы капитального ремонта, в которую на 31.12.2023 включено 8 752 МКД, 4 актуализации краткосрочных планов реализации программы капитального ремонта. Утвержден краткосрочный план реализации программы капитального ремонта на 2023-2025 гг.</w:t>
      </w:r>
    </w:p>
    <w:p w:rsidR="00E40E30" w:rsidRDefault="00E40E30" w:rsidP="00CF6F55">
      <w:pPr>
        <w:ind w:firstLine="709"/>
        <w:contextualSpacing/>
        <w:jc w:val="both"/>
        <w:rPr>
          <w:sz w:val="28"/>
          <w:szCs w:val="28"/>
        </w:rPr>
      </w:pPr>
      <w:r w:rsidRPr="00CF6F55">
        <w:rPr>
          <w:sz w:val="28"/>
          <w:szCs w:val="28"/>
        </w:rPr>
        <w:t>Оказана финансовая поддержка 1324 МКД с высоким процентом физического износа, находящимся в обслуживании ООО «Городское управление домами» на общую сумму 32,2 млн.руб. за счет городского бюджета.</w:t>
      </w:r>
    </w:p>
    <w:p w:rsidR="001A6154" w:rsidRPr="00CF6F55" w:rsidRDefault="001A6154" w:rsidP="00CF6F55">
      <w:pPr>
        <w:jc w:val="center"/>
        <w:rPr>
          <w:b/>
          <w:sz w:val="28"/>
          <w:szCs w:val="28"/>
        </w:rPr>
      </w:pPr>
    </w:p>
    <w:p w:rsidR="00C55E58" w:rsidRPr="00CF6F55" w:rsidRDefault="00C55E58" w:rsidP="00564335">
      <w:pPr>
        <w:spacing w:after="120"/>
        <w:jc w:val="center"/>
        <w:rPr>
          <w:b/>
          <w:sz w:val="28"/>
          <w:szCs w:val="28"/>
        </w:rPr>
      </w:pPr>
      <w:r w:rsidRPr="00CF6F55">
        <w:rPr>
          <w:b/>
          <w:sz w:val="28"/>
          <w:szCs w:val="28"/>
          <w:lang w:val="en-US"/>
        </w:rPr>
        <w:t>IX</w:t>
      </w:r>
      <w:r w:rsidRPr="00CF6F55">
        <w:rPr>
          <w:b/>
          <w:sz w:val="28"/>
          <w:szCs w:val="28"/>
        </w:rPr>
        <w:t>. Организация муниципального управления</w:t>
      </w:r>
    </w:p>
    <w:p w:rsidR="00C34D1D" w:rsidRPr="00CF6F55" w:rsidRDefault="00C34D1D" w:rsidP="00CF6F55">
      <w:pPr>
        <w:shd w:val="clear" w:color="auto" w:fill="FFFFFF"/>
        <w:suppressAutoHyphens/>
        <w:ind w:firstLine="567"/>
        <w:contextualSpacing/>
        <w:jc w:val="both"/>
        <w:rPr>
          <w:sz w:val="28"/>
          <w:szCs w:val="28"/>
        </w:rPr>
      </w:pPr>
      <w:r w:rsidRPr="00CF6F55">
        <w:rPr>
          <w:sz w:val="28"/>
          <w:szCs w:val="28"/>
        </w:rPr>
        <w:t xml:space="preserve">В рамках бюджетного процесса </w:t>
      </w:r>
      <w:r w:rsidR="002030E0" w:rsidRPr="00CF6F55">
        <w:rPr>
          <w:sz w:val="28"/>
          <w:szCs w:val="28"/>
        </w:rPr>
        <w:t xml:space="preserve">были </w:t>
      </w:r>
      <w:r w:rsidRPr="00CF6F55">
        <w:rPr>
          <w:sz w:val="28"/>
          <w:szCs w:val="28"/>
        </w:rPr>
        <w:t xml:space="preserve">утверждены основные направления бюджетной и налоговой политики, сформирован сводный реестр расходных обязательств </w:t>
      </w:r>
      <w:proofErr w:type="gramStart"/>
      <w:r w:rsidRPr="00CF6F55">
        <w:rPr>
          <w:sz w:val="28"/>
          <w:szCs w:val="28"/>
        </w:rPr>
        <w:t>бюджета</w:t>
      </w:r>
      <w:proofErr w:type="gramEnd"/>
      <w:r w:rsidRPr="00CF6F55">
        <w:rPr>
          <w:sz w:val="28"/>
          <w:szCs w:val="28"/>
        </w:rPr>
        <w:t xml:space="preserve"> города, утверждены порядок и методика планирования бюджетных ассигнований бюджета города, сформирована и утверждена сводная бюджетная роспись бюджета города. Формирование бюджета осуществля</w:t>
      </w:r>
      <w:r w:rsidR="002030E0" w:rsidRPr="00CF6F55">
        <w:rPr>
          <w:sz w:val="28"/>
          <w:szCs w:val="28"/>
        </w:rPr>
        <w:t>лось</w:t>
      </w:r>
      <w:r w:rsidRPr="00CF6F55">
        <w:rPr>
          <w:sz w:val="28"/>
          <w:szCs w:val="28"/>
        </w:rPr>
        <w:t xml:space="preserve"> с использованием программно-целевого метода планирования.</w:t>
      </w:r>
    </w:p>
    <w:p w:rsidR="00C34D1D" w:rsidRPr="00CF6F55" w:rsidRDefault="00C34D1D" w:rsidP="00CF6F55">
      <w:pPr>
        <w:shd w:val="clear" w:color="auto" w:fill="FFFFFF"/>
        <w:suppressAutoHyphens/>
        <w:ind w:firstLine="567"/>
        <w:contextualSpacing/>
        <w:jc w:val="both"/>
        <w:rPr>
          <w:sz w:val="28"/>
          <w:szCs w:val="28"/>
        </w:rPr>
      </w:pPr>
      <w:r w:rsidRPr="00CF6F55">
        <w:rPr>
          <w:sz w:val="28"/>
          <w:szCs w:val="28"/>
        </w:rPr>
        <w:lastRenderedPageBreak/>
        <w:t>Разработан и принят бюджет на 2024-2026 годы.</w:t>
      </w:r>
    </w:p>
    <w:p w:rsidR="00C34D1D" w:rsidRPr="00CF6F55" w:rsidRDefault="00C34D1D" w:rsidP="00CF6F55">
      <w:pPr>
        <w:shd w:val="clear" w:color="auto" w:fill="FFFFFF"/>
        <w:suppressAutoHyphens/>
        <w:ind w:firstLine="567"/>
        <w:contextualSpacing/>
        <w:jc w:val="both"/>
        <w:rPr>
          <w:sz w:val="28"/>
          <w:szCs w:val="28"/>
        </w:rPr>
      </w:pPr>
      <w:r w:rsidRPr="00CF6F55">
        <w:rPr>
          <w:sz w:val="28"/>
          <w:szCs w:val="28"/>
        </w:rPr>
        <w:t>По итогам 2023 года доходы бюджета города ис</w:t>
      </w:r>
      <w:r w:rsidR="008F2A70">
        <w:rPr>
          <w:sz w:val="28"/>
          <w:szCs w:val="28"/>
        </w:rPr>
        <w:t>полнены в сумме 63,1 млрд</w:t>
      </w:r>
      <w:proofErr w:type="gramStart"/>
      <w:r w:rsidR="008F2A70">
        <w:rPr>
          <w:sz w:val="28"/>
          <w:szCs w:val="28"/>
        </w:rPr>
        <w:t>.р</w:t>
      </w:r>
      <w:proofErr w:type="gramEnd"/>
      <w:r w:rsidR="008F2A70">
        <w:rPr>
          <w:sz w:val="28"/>
          <w:szCs w:val="28"/>
        </w:rPr>
        <w:t>уб</w:t>
      </w:r>
      <w:r w:rsidRPr="00CF6F55">
        <w:rPr>
          <w:sz w:val="28"/>
          <w:szCs w:val="28"/>
        </w:rPr>
        <w:t>. Собственных доходов получено в сумме 24,1 млрд.руб., что на 2,8 млрд.руб. больше, чем в 2022 году. Безвозмездные поступления составили 39 млрд</w:t>
      </w:r>
      <w:proofErr w:type="gramStart"/>
      <w:r w:rsidRPr="00CF6F55">
        <w:rPr>
          <w:sz w:val="28"/>
          <w:szCs w:val="28"/>
        </w:rPr>
        <w:t>.р</w:t>
      </w:r>
      <w:proofErr w:type="gramEnd"/>
      <w:r w:rsidRPr="00CF6F55">
        <w:rPr>
          <w:sz w:val="28"/>
          <w:szCs w:val="28"/>
        </w:rPr>
        <w:t>уб.</w:t>
      </w:r>
    </w:p>
    <w:p w:rsidR="00C34D1D" w:rsidRPr="00CF6F55" w:rsidRDefault="00C34D1D" w:rsidP="00CF6F55">
      <w:pPr>
        <w:shd w:val="clear" w:color="auto" w:fill="FFFFFF"/>
        <w:suppressAutoHyphens/>
        <w:ind w:firstLine="567"/>
        <w:contextualSpacing/>
        <w:jc w:val="both"/>
        <w:rPr>
          <w:sz w:val="28"/>
          <w:szCs w:val="28"/>
        </w:rPr>
      </w:pPr>
      <w:r w:rsidRPr="00CF6F55">
        <w:rPr>
          <w:sz w:val="28"/>
          <w:szCs w:val="28"/>
        </w:rPr>
        <w:t>Динамика собственных доходов бюджета города имеет положительную тенденцию на протяжении нескольких лет.</w:t>
      </w:r>
    </w:p>
    <w:p w:rsidR="00C34D1D" w:rsidRPr="00CF6F55" w:rsidRDefault="00C34D1D" w:rsidP="00CF6F55">
      <w:pPr>
        <w:shd w:val="clear" w:color="auto" w:fill="FFFFFF"/>
        <w:suppressAutoHyphens/>
        <w:ind w:firstLine="567"/>
        <w:contextualSpacing/>
        <w:jc w:val="both"/>
        <w:rPr>
          <w:sz w:val="28"/>
          <w:szCs w:val="28"/>
        </w:rPr>
      </w:pPr>
      <w:r w:rsidRPr="00CF6F55">
        <w:rPr>
          <w:sz w:val="28"/>
          <w:szCs w:val="28"/>
        </w:rPr>
        <w:t xml:space="preserve">Наибольший вклад в рост налоговых доходов внесли сборы по НДФЛ </w:t>
      </w:r>
      <w:r w:rsidR="002B3F65">
        <w:rPr>
          <w:sz w:val="28"/>
          <w:szCs w:val="28"/>
        </w:rPr>
        <w:br/>
      </w:r>
      <w:r w:rsidRPr="00CF6F55">
        <w:rPr>
          <w:sz w:val="28"/>
          <w:szCs w:val="28"/>
        </w:rPr>
        <w:t>(12,3 млрд</w:t>
      </w:r>
      <w:proofErr w:type="gramStart"/>
      <w:r w:rsidRPr="00CF6F55">
        <w:rPr>
          <w:sz w:val="28"/>
          <w:szCs w:val="28"/>
        </w:rPr>
        <w:t>.р</w:t>
      </w:r>
      <w:proofErr w:type="gramEnd"/>
      <w:r w:rsidRPr="00CF6F55">
        <w:rPr>
          <w:sz w:val="28"/>
          <w:szCs w:val="28"/>
        </w:rPr>
        <w:t xml:space="preserve">уб.), налогу, взимаемому в связи с применением упрощенной системы налогообложения (3,3 млрд.руб.), налогу на имущество физических лиц </w:t>
      </w:r>
      <w:r w:rsidR="002B3F65">
        <w:rPr>
          <w:sz w:val="28"/>
          <w:szCs w:val="28"/>
        </w:rPr>
        <w:br/>
      </w:r>
      <w:r w:rsidRPr="00CF6F55">
        <w:rPr>
          <w:sz w:val="28"/>
          <w:szCs w:val="28"/>
        </w:rPr>
        <w:t>(1,6 млрд.руб.), земе</w:t>
      </w:r>
      <w:r w:rsidR="002030E0" w:rsidRPr="00CF6F55">
        <w:rPr>
          <w:sz w:val="28"/>
          <w:szCs w:val="28"/>
        </w:rPr>
        <w:t>льному налогу (1,3 млрд.руб.).</w:t>
      </w:r>
    </w:p>
    <w:p w:rsidR="00C34D1D" w:rsidRPr="00CF6F55" w:rsidRDefault="00C34D1D" w:rsidP="00CF6F55">
      <w:pPr>
        <w:shd w:val="clear" w:color="auto" w:fill="FFFFFF"/>
        <w:suppressAutoHyphens/>
        <w:ind w:firstLine="567"/>
        <w:contextualSpacing/>
        <w:jc w:val="both"/>
        <w:rPr>
          <w:sz w:val="28"/>
          <w:szCs w:val="28"/>
        </w:rPr>
      </w:pPr>
      <w:r w:rsidRPr="00CF6F55">
        <w:rPr>
          <w:sz w:val="28"/>
          <w:szCs w:val="28"/>
        </w:rPr>
        <w:t>Исполнение расходной части бюджета составило 65,1 млрд</w:t>
      </w:r>
      <w:proofErr w:type="gramStart"/>
      <w:r w:rsidRPr="00CF6F55">
        <w:rPr>
          <w:sz w:val="28"/>
          <w:szCs w:val="28"/>
        </w:rPr>
        <w:t>.р</w:t>
      </w:r>
      <w:proofErr w:type="gramEnd"/>
      <w:r w:rsidRPr="00CF6F55">
        <w:rPr>
          <w:sz w:val="28"/>
          <w:szCs w:val="28"/>
        </w:rPr>
        <w:t xml:space="preserve">уб., в том числе </w:t>
      </w:r>
      <w:r w:rsidR="002B3F65">
        <w:rPr>
          <w:sz w:val="28"/>
          <w:szCs w:val="28"/>
        </w:rPr>
        <w:br/>
      </w:r>
      <w:r w:rsidRPr="00CF6F55">
        <w:rPr>
          <w:sz w:val="28"/>
          <w:szCs w:val="28"/>
        </w:rPr>
        <w:t>26 млрд.руб. за счет собственных городских средств, что на 3,6 млрд.руб. больше, чем в 2022 году. Общий объем средств на реализацию на территории города мероприятий в рамках национальных проектов составил 8,3 млрд</w:t>
      </w:r>
      <w:proofErr w:type="gramStart"/>
      <w:r w:rsidRPr="00CF6F55">
        <w:rPr>
          <w:sz w:val="28"/>
          <w:szCs w:val="28"/>
        </w:rPr>
        <w:t>.р</w:t>
      </w:r>
      <w:proofErr w:type="gramEnd"/>
      <w:r w:rsidRPr="00CF6F55">
        <w:rPr>
          <w:sz w:val="28"/>
          <w:szCs w:val="28"/>
        </w:rPr>
        <w:t xml:space="preserve">уб., в том числе 752,8 млн.руб. </w:t>
      </w:r>
      <w:r w:rsidR="002B3F65" w:rsidRPr="00CF6F55">
        <w:rPr>
          <w:sz w:val="28"/>
          <w:szCs w:val="28"/>
        </w:rPr>
        <w:t>–</w:t>
      </w:r>
      <w:r w:rsidRPr="00CF6F55">
        <w:rPr>
          <w:sz w:val="28"/>
          <w:szCs w:val="28"/>
        </w:rPr>
        <w:t xml:space="preserve"> средства городского бюджета. При этом качество кассового исполнения расходов стабильно остается на высоком уровне: за 2023 год расходы исполнены на 95,1% от плана.</w:t>
      </w:r>
    </w:p>
    <w:p w:rsidR="00C34D1D" w:rsidRPr="00CF6F55" w:rsidRDefault="00C34D1D" w:rsidP="00CF6F55">
      <w:pPr>
        <w:shd w:val="clear" w:color="auto" w:fill="FFFFFF"/>
        <w:suppressAutoHyphens/>
        <w:ind w:firstLine="567"/>
        <w:contextualSpacing/>
        <w:jc w:val="both"/>
        <w:rPr>
          <w:sz w:val="28"/>
          <w:szCs w:val="28"/>
        </w:rPr>
      </w:pPr>
      <w:r w:rsidRPr="00CF6F55">
        <w:rPr>
          <w:sz w:val="28"/>
          <w:szCs w:val="28"/>
        </w:rPr>
        <w:t xml:space="preserve">На 1 января 2024 года кредиторская задолженность сложилась в сумме </w:t>
      </w:r>
      <w:r w:rsidR="002B3F65">
        <w:rPr>
          <w:sz w:val="28"/>
          <w:szCs w:val="28"/>
        </w:rPr>
        <w:br/>
      </w:r>
      <w:r w:rsidRPr="00CF6F55">
        <w:rPr>
          <w:sz w:val="28"/>
          <w:szCs w:val="28"/>
        </w:rPr>
        <w:t>798,4 млн</w:t>
      </w:r>
      <w:proofErr w:type="gramStart"/>
      <w:r w:rsidRPr="00CF6F55">
        <w:rPr>
          <w:sz w:val="28"/>
          <w:szCs w:val="28"/>
        </w:rPr>
        <w:t>.р</w:t>
      </w:r>
      <w:proofErr w:type="gramEnd"/>
      <w:r w:rsidRPr="00CF6F55">
        <w:rPr>
          <w:sz w:val="28"/>
          <w:szCs w:val="28"/>
        </w:rPr>
        <w:t>уб. Это задолженность текущего характера, которая отражает начисления расходов за выполненные в декабре 2023 года работы и оказанные услуги, расчет произведен в январе 2024 года в полном объеме.</w:t>
      </w:r>
    </w:p>
    <w:p w:rsidR="00C34D1D" w:rsidRPr="00CF6F55" w:rsidRDefault="008F2A70" w:rsidP="00CF6F55">
      <w:pPr>
        <w:shd w:val="clear" w:color="auto" w:fill="FFFFFF"/>
        <w:suppressAutoHyphens/>
        <w:ind w:firstLine="567"/>
        <w:contextualSpacing/>
        <w:jc w:val="both"/>
        <w:rPr>
          <w:sz w:val="28"/>
          <w:szCs w:val="28"/>
          <w:highlight w:val="yellow"/>
        </w:rPr>
      </w:pPr>
      <w:r>
        <w:rPr>
          <w:sz w:val="28"/>
          <w:szCs w:val="28"/>
        </w:rPr>
        <w:t>О</w:t>
      </w:r>
      <w:r w:rsidR="00C34D1D" w:rsidRPr="00CF6F55">
        <w:rPr>
          <w:sz w:val="28"/>
          <w:szCs w:val="28"/>
        </w:rPr>
        <w:t xml:space="preserve">бъем муниципального долга на </w:t>
      </w:r>
      <w:r w:rsidR="00381A87">
        <w:rPr>
          <w:sz w:val="28"/>
          <w:szCs w:val="28"/>
        </w:rPr>
        <w:t>0</w:t>
      </w:r>
      <w:r w:rsidR="00C34D1D" w:rsidRPr="00CF6F55">
        <w:rPr>
          <w:sz w:val="28"/>
          <w:szCs w:val="28"/>
        </w:rPr>
        <w:t>1</w:t>
      </w:r>
      <w:r w:rsidR="00381A87">
        <w:rPr>
          <w:sz w:val="28"/>
          <w:szCs w:val="28"/>
        </w:rPr>
        <w:t>.01.2</w:t>
      </w:r>
      <w:r w:rsidR="00C34D1D" w:rsidRPr="00CF6F55">
        <w:rPr>
          <w:sz w:val="28"/>
          <w:szCs w:val="28"/>
        </w:rPr>
        <w:t>024 года составил 17,4 млрд</w:t>
      </w:r>
      <w:proofErr w:type="gramStart"/>
      <w:r w:rsidR="00C34D1D" w:rsidRPr="00CF6F55">
        <w:rPr>
          <w:sz w:val="28"/>
          <w:szCs w:val="28"/>
        </w:rPr>
        <w:t>.р</w:t>
      </w:r>
      <w:proofErr w:type="gramEnd"/>
      <w:r w:rsidR="00C34D1D" w:rsidRPr="00CF6F55">
        <w:rPr>
          <w:sz w:val="28"/>
          <w:szCs w:val="28"/>
        </w:rPr>
        <w:t xml:space="preserve">уб. </w:t>
      </w:r>
      <w:r w:rsidR="00381A87">
        <w:rPr>
          <w:sz w:val="28"/>
          <w:szCs w:val="28"/>
        </w:rPr>
        <w:br/>
      </w:r>
      <w:r w:rsidR="00C34D1D" w:rsidRPr="00CF6F55">
        <w:rPr>
          <w:sz w:val="28"/>
          <w:szCs w:val="28"/>
        </w:rPr>
        <w:t xml:space="preserve">В структуре муниципального долга 4,3 млрд.руб. составляют кредиты кредитных организаций,  13,1 млрд.руб. </w:t>
      </w:r>
      <w:r w:rsidR="002B3F65" w:rsidRPr="00CF6F55">
        <w:rPr>
          <w:sz w:val="28"/>
          <w:szCs w:val="28"/>
        </w:rPr>
        <w:t>–</w:t>
      </w:r>
      <w:r w:rsidR="00C34D1D" w:rsidRPr="00CF6F55">
        <w:rPr>
          <w:sz w:val="28"/>
          <w:szCs w:val="28"/>
        </w:rPr>
        <w:t xml:space="preserve"> бюджетные кредиты от министерства финансов Нижегородской области. </w:t>
      </w:r>
    </w:p>
    <w:p w:rsidR="00C34D1D" w:rsidRPr="00CF6F55" w:rsidRDefault="00C34D1D" w:rsidP="00CF6F55">
      <w:pPr>
        <w:shd w:val="clear" w:color="auto" w:fill="FFFFFF"/>
        <w:suppressAutoHyphens/>
        <w:ind w:firstLine="567"/>
        <w:contextualSpacing/>
        <w:jc w:val="both"/>
        <w:rPr>
          <w:sz w:val="28"/>
          <w:szCs w:val="28"/>
        </w:rPr>
      </w:pPr>
      <w:r w:rsidRPr="00CF6F55">
        <w:rPr>
          <w:sz w:val="28"/>
          <w:szCs w:val="28"/>
        </w:rPr>
        <w:t>Отношение муниципального долга к собственным доходам бюджета города составило 72,4% при утвержденном решением городской Думы нормативе 85%.</w:t>
      </w:r>
    </w:p>
    <w:p w:rsidR="00560DC8" w:rsidRDefault="00C34D1D" w:rsidP="00CF6F55">
      <w:pPr>
        <w:shd w:val="clear" w:color="auto" w:fill="FFFFFF"/>
        <w:suppressAutoHyphens/>
        <w:ind w:firstLine="567"/>
        <w:contextualSpacing/>
        <w:jc w:val="both"/>
        <w:rPr>
          <w:sz w:val="28"/>
          <w:szCs w:val="28"/>
        </w:rPr>
      </w:pPr>
      <w:r w:rsidRPr="00CF6F55">
        <w:rPr>
          <w:sz w:val="28"/>
          <w:szCs w:val="28"/>
        </w:rPr>
        <w:t xml:space="preserve">Расходы на обслуживание муниципального долга в 2023 году </w:t>
      </w:r>
      <w:r w:rsidR="002030E0" w:rsidRPr="00CF6F55">
        <w:rPr>
          <w:sz w:val="28"/>
          <w:szCs w:val="28"/>
        </w:rPr>
        <w:t xml:space="preserve">были </w:t>
      </w:r>
      <w:r w:rsidRPr="00CF6F55">
        <w:rPr>
          <w:sz w:val="28"/>
          <w:szCs w:val="28"/>
        </w:rPr>
        <w:t>запланированы в размере 625,6 млн</w:t>
      </w:r>
      <w:proofErr w:type="gramStart"/>
      <w:r w:rsidRPr="00CF6F55">
        <w:rPr>
          <w:sz w:val="28"/>
          <w:szCs w:val="28"/>
        </w:rPr>
        <w:t>.р</w:t>
      </w:r>
      <w:proofErr w:type="gramEnd"/>
      <w:r w:rsidRPr="00CF6F55">
        <w:rPr>
          <w:sz w:val="28"/>
          <w:szCs w:val="28"/>
        </w:rPr>
        <w:t>уб. В результате ряда мероприятий по управлению долгом (в т</w:t>
      </w:r>
      <w:r w:rsidR="00381A87">
        <w:rPr>
          <w:sz w:val="28"/>
          <w:szCs w:val="28"/>
        </w:rPr>
        <w:t>.</w:t>
      </w:r>
      <w:r w:rsidRPr="00CF6F55">
        <w:rPr>
          <w:sz w:val="28"/>
          <w:szCs w:val="28"/>
        </w:rPr>
        <w:t>ч</w:t>
      </w:r>
      <w:r w:rsidR="00381A87">
        <w:rPr>
          <w:sz w:val="28"/>
          <w:szCs w:val="28"/>
        </w:rPr>
        <w:t>.</w:t>
      </w:r>
      <w:r w:rsidRPr="00CF6F55">
        <w:rPr>
          <w:sz w:val="28"/>
          <w:szCs w:val="28"/>
        </w:rPr>
        <w:t xml:space="preserve"> замещение кредитов банков и покрытие кассового разрыва при исполнении бюджета за счет привлечения временно свободных средств автономных и бюджетных учреждений, участников казначейского сопровождения, стоимость – 0%; проведение кредитных аукционов по открытию возобновляемых кредитных линий) получена экономия по расходам на обслуживание муниципального долга в </w:t>
      </w:r>
      <w:r w:rsidR="008F2A70">
        <w:rPr>
          <w:sz w:val="28"/>
          <w:szCs w:val="28"/>
        </w:rPr>
        <w:t>размере 592,2 млн</w:t>
      </w:r>
      <w:proofErr w:type="gramStart"/>
      <w:r w:rsidR="008F2A70">
        <w:rPr>
          <w:sz w:val="28"/>
          <w:szCs w:val="28"/>
        </w:rPr>
        <w:t>.р</w:t>
      </w:r>
      <w:proofErr w:type="gramEnd"/>
      <w:r w:rsidR="008F2A70">
        <w:rPr>
          <w:sz w:val="28"/>
          <w:szCs w:val="28"/>
        </w:rPr>
        <w:t>уб. В целом</w:t>
      </w:r>
      <w:r w:rsidRPr="00CF6F55">
        <w:rPr>
          <w:sz w:val="28"/>
          <w:szCs w:val="28"/>
        </w:rPr>
        <w:t xml:space="preserve"> расходы на обслуживание </w:t>
      </w:r>
      <w:r w:rsidR="008F2A70" w:rsidRPr="00CF6F55">
        <w:rPr>
          <w:sz w:val="28"/>
          <w:szCs w:val="28"/>
        </w:rPr>
        <w:t xml:space="preserve">муниципального долга </w:t>
      </w:r>
      <w:r w:rsidRPr="00CF6F55">
        <w:rPr>
          <w:sz w:val="28"/>
          <w:szCs w:val="28"/>
        </w:rPr>
        <w:t>в 2023 году сократились на 266 млн.руб. по сравнению с 2022 годом и составили 33,4 млн.руб.</w:t>
      </w:r>
    </w:p>
    <w:p w:rsidR="008F2A70" w:rsidRPr="008F2A70" w:rsidRDefault="00C34D1D" w:rsidP="008F2A70">
      <w:pPr>
        <w:shd w:val="clear" w:color="auto" w:fill="FFFFFF"/>
        <w:suppressAutoHyphens/>
        <w:ind w:firstLine="567"/>
        <w:contextualSpacing/>
        <w:jc w:val="both"/>
        <w:rPr>
          <w:sz w:val="28"/>
          <w:szCs w:val="28"/>
        </w:rPr>
      </w:pPr>
      <w:r w:rsidRPr="00CF6F55">
        <w:rPr>
          <w:sz w:val="28"/>
          <w:szCs w:val="28"/>
        </w:rPr>
        <w:t>В июле 2023 года российское Аналитическое Кредитное Рейтинговое Агентство (АКРА) повысило кредитный рейтинг города Нижнего Новгорода по национальной шкале с уровня А-(RU) прогноз «Позитивный» до уровня А(RU) прогноз «Стабильный». Данный рейтинг подтвержден агентством в декабре 2023 г.</w:t>
      </w:r>
    </w:p>
    <w:p w:rsidR="008F2A70" w:rsidRPr="008F2A70" w:rsidRDefault="008F2A70" w:rsidP="008F2A70">
      <w:pPr>
        <w:ind w:firstLine="708"/>
        <w:jc w:val="both"/>
        <w:rPr>
          <w:sz w:val="28"/>
          <w:szCs w:val="28"/>
        </w:rPr>
      </w:pPr>
      <w:r w:rsidRPr="008F2A70">
        <w:rPr>
          <w:sz w:val="28"/>
          <w:szCs w:val="28"/>
        </w:rPr>
        <w:t>В 2023 году осуществлено 36 выездных проверок сохранности и использования по назначению имущества, закрепленного за муниципальными учреждениями г</w:t>
      </w:r>
      <w:r w:rsidR="002B3F65">
        <w:rPr>
          <w:sz w:val="28"/>
          <w:szCs w:val="28"/>
        </w:rPr>
        <w:t>орода</w:t>
      </w:r>
      <w:r w:rsidRPr="008F2A70">
        <w:rPr>
          <w:sz w:val="28"/>
          <w:szCs w:val="28"/>
        </w:rPr>
        <w:t xml:space="preserve"> на праве оперативного управления</w:t>
      </w:r>
      <w:r>
        <w:rPr>
          <w:sz w:val="28"/>
          <w:szCs w:val="28"/>
        </w:rPr>
        <w:t>.</w:t>
      </w:r>
      <w:r w:rsidRPr="008F2A70">
        <w:t xml:space="preserve"> </w:t>
      </w:r>
      <w:r w:rsidRPr="008F2A70">
        <w:rPr>
          <w:sz w:val="28"/>
          <w:szCs w:val="28"/>
        </w:rPr>
        <w:t>Проведенная оценка эффективности использования муниципального имущества муниципальными учреждениями города показала высокий уровень эффективности использования имущества у 543 учреждений (92% учреждений).</w:t>
      </w:r>
    </w:p>
    <w:p w:rsidR="008F2A70" w:rsidRDefault="008F2A70" w:rsidP="00CF6F55">
      <w:pPr>
        <w:jc w:val="center"/>
        <w:rPr>
          <w:b/>
          <w:sz w:val="28"/>
          <w:szCs w:val="28"/>
        </w:rPr>
      </w:pPr>
    </w:p>
    <w:p w:rsidR="00C55E58" w:rsidRPr="00CF6F55" w:rsidRDefault="00C55E58" w:rsidP="00564335">
      <w:pPr>
        <w:spacing w:after="120"/>
        <w:jc w:val="center"/>
        <w:rPr>
          <w:b/>
          <w:sz w:val="28"/>
          <w:szCs w:val="28"/>
        </w:rPr>
      </w:pPr>
      <w:r w:rsidRPr="00CF6F55">
        <w:rPr>
          <w:b/>
          <w:sz w:val="28"/>
          <w:szCs w:val="28"/>
          <w:lang w:val="en-US"/>
        </w:rPr>
        <w:lastRenderedPageBreak/>
        <w:t>X</w:t>
      </w:r>
      <w:r w:rsidRPr="00CF6F55">
        <w:rPr>
          <w:b/>
          <w:sz w:val="28"/>
          <w:szCs w:val="28"/>
        </w:rPr>
        <w:t xml:space="preserve">. Энергосбережение и повышение энергетической эффективности </w:t>
      </w:r>
    </w:p>
    <w:p w:rsidR="006C2A25" w:rsidRPr="00CF6F55" w:rsidRDefault="00564335" w:rsidP="00CF6F55">
      <w:pPr>
        <w:ind w:firstLine="567"/>
        <w:jc w:val="both"/>
        <w:rPr>
          <w:sz w:val="28"/>
          <w:szCs w:val="28"/>
        </w:rPr>
      </w:pPr>
      <w:r w:rsidRPr="00564335">
        <w:rPr>
          <w:b/>
          <w:i/>
          <w:sz w:val="28"/>
          <w:szCs w:val="28"/>
        </w:rPr>
        <w:t>Многоквартирные дома.</w:t>
      </w:r>
      <w:r>
        <w:rPr>
          <w:sz w:val="28"/>
          <w:szCs w:val="28"/>
        </w:rPr>
        <w:t xml:space="preserve"> О</w:t>
      </w:r>
      <w:r w:rsidR="006C2A25" w:rsidRPr="00CF6F55">
        <w:rPr>
          <w:sz w:val="28"/>
          <w:szCs w:val="28"/>
        </w:rPr>
        <w:t xml:space="preserve">бщая площадь </w:t>
      </w:r>
      <w:r w:rsidR="00381A87">
        <w:rPr>
          <w:sz w:val="28"/>
          <w:szCs w:val="28"/>
        </w:rPr>
        <w:t>МКД</w:t>
      </w:r>
      <w:r w:rsidR="006C2A25" w:rsidRPr="00CF6F55">
        <w:rPr>
          <w:sz w:val="28"/>
          <w:szCs w:val="28"/>
        </w:rPr>
        <w:t xml:space="preserve"> за 2023 год составила 38,9 млн.</w:t>
      </w:r>
      <w:r w:rsidR="004975A9">
        <w:rPr>
          <w:sz w:val="28"/>
          <w:szCs w:val="28"/>
        </w:rPr>
        <w:t>кв.</w:t>
      </w:r>
      <w:r w:rsidR="006C2A25" w:rsidRPr="00CF6F55">
        <w:rPr>
          <w:sz w:val="28"/>
          <w:szCs w:val="28"/>
        </w:rPr>
        <w:t xml:space="preserve">м. Сведения представлены в соответствии с </w:t>
      </w:r>
      <w:r w:rsidR="006C2A25" w:rsidRPr="00CF6F55">
        <w:rPr>
          <w:rFonts w:eastAsia="Calibri"/>
          <w:sz w:val="28"/>
          <w:szCs w:val="28"/>
        </w:rPr>
        <w:t>форм</w:t>
      </w:r>
      <w:r w:rsidR="006C2A25" w:rsidRPr="00CF6F55">
        <w:rPr>
          <w:sz w:val="28"/>
          <w:szCs w:val="28"/>
        </w:rPr>
        <w:t>ой</w:t>
      </w:r>
      <w:r w:rsidR="006C2A25" w:rsidRPr="00CF6F55">
        <w:rPr>
          <w:rFonts w:eastAsia="Calibri"/>
          <w:sz w:val="28"/>
          <w:szCs w:val="28"/>
        </w:rPr>
        <w:t xml:space="preserve"> статистического наблюдения</w:t>
      </w:r>
      <w:r w:rsidR="004E6A2C" w:rsidRPr="00CF6F55">
        <w:rPr>
          <w:rFonts w:eastAsia="Calibri"/>
          <w:sz w:val="28"/>
          <w:szCs w:val="28"/>
        </w:rPr>
        <w:t xml:space="preserve"> </w:t>
      </w:r>
      <w:r w:rsidR="006C2A25" w:rsidRPr="00CF6F55">
        <w:rPr>
          <w:rFonts w:eastAsia="Calibri"/>
          <w:sz w:val="28"/>
          <w:szCs w:val="28"/>
        </w:rPr>
        <w:t>№ 22-ЖКХ (реформа) «Сведения о структурных преобразованиях и организационных мероприятиях в сфере жилищно-коммунального хозяйства»</w:t>
      </w:r>
      <w:r w:rsidR="006C2A25" w:rsidRPr="00CF6F55">
        <w:rPr>
          <w:sz w:val="28"/>
          <w:szCs w:val="28"/>
        </w:rPr>
        <w:t>.</w:t>
      </w:r>
    </w:p>
    <w:p w:rsidR="006C2A25" w:rsidRPr="00CF6F55" w:rsidRDefault="006C2A25" w:rsidP="00CF6F55">
      <w:pPr>
        <w:ind w:firstLine="709"/>
        <w:jc w:val="both"/>
        <w:rPr>
          <w:sz w:val="28"/>
          <w:szCs w:val="28"/>
        </w:rPr>
      </w:pPr>
      <w:proofErr w:type="gramStart"/>
      <w:r w:rsidRPr="00CF6F55">
        <w:rPr>
          <w:sz w:val="28"/>
          <w:szCs w:val="28"/>
        </w:rPr>
        <w:t xml:space="preserve">Увеличение показателя по сравнению с данными за предыдущий период связано с введением в эксплуатацию новых объектов и в связи с приведением в соответствие значений в рамках формы </w:t>
      </w:r>
      <w:r w:rsidRPr="00CF6F55">
        <w:rPr>
          <w:rFonts w:eastAsia="Calibri"/>
          <w:sz w:val="28"/>
          <w:szCs w:val="28"/>
        </w:rPr>
        <w:t>№</w:t>
      </w:r>
      <w:r w:rsidR="002B3F65">
        <w:rPr>
          <w:rFonts w:eastAsia="Calibri"/>
          <w:sz w:val="28"/>
          <w:szCs w:val="28"/>
        </w:rPr>
        <w:t xml:space="preserve"> </w:t>
      </w:r>
      <w:r w:rsidRPr="00CF6F55">
        <w:rPr>
          <w:rFonts w:eastAsia="Calibri"/>
          <w:sz w:val="28"/>
          <w:szCs w:val="28"/>
        </w:rPr>
        <w:t>22-ЖКХ (реформа)</w:t>
      </w:r>
      <w:r w:rsidRPr="00CF6F55">
        <w:rPr>
          <w:sz w:val="28"/>
          <w:szCs w:val="28"/>
        </w:rPr>
        <w:t xml:space="preserve"> с </w:t>
      </w:r>
      <w:r w:rsidRPr="00CF6F55">
        <w:rPr>
          <w:rFonts w:eastAsia="Calibri"/>
          <w:sz w:val="28"/>
          <w:szCs w:val="28"/>
        </w:rPr>
        <w:t>информацией, отраженной в</w:t>
      </w:r>
      <w:r w:rsidRPr="00CF6F55">
        <w:rPr>
          <w:rFonts w:eastAsia="Calibri"/>
          <w:b/>
          <w:i/>
          <w:sz w:val="28"/>
          <w:szCs w:val="28"/>
        </w:rPr>
        <w:t xml:space="preserve"> </w:t>
      </w:r>
      <w:r w:rsidRPr="00CF6F55">
        <w:rPr>
          <w:rFonts w:eastAsia="Calibri"/>
          <w:sz w:val="28"/>
          <w:szCs w:val="28"/>
        </w:rPr>
        <w:t xml:space="preserve">региональной программе капитального ремонта общего имущества многоквартирных домов </w:t>
      </w:r>
      <w:r w:rsidRPr="00CF6F55">
        <w:rPr>
          <w:sz w:val="28"/>
          <w:szCs w:val="28"/>
        </w:rPr>
        <w:t>по состоянию на 31.12.2023 года</w:t>
      </w:r>
      <w:r w:rsidR="00316486">
        <w:rPr>
          <w:sz w:val="28"/>
          <w:szCs w:val="28"/>
        </w:rPr>
        <w:t>,</w:t>
      </w:r>
      <w:r w:rsidRPr="00CF6F55">
        <w:rPr>
          <w:sz w:val="28"/>
          <w:szCs w:val="28"/>
        </w:rPr>
        <w:t xml:space="preserve"> согласно положениям</w:t>
      </w:r>
      <w:r w:rsidRPr="00CF6F55">
        <w:rPr>
          <w:rFonts w:eastAsia="Calibri"/>
          <w:sz w:val="28"/>
          <w:szCs w:val="28"/>
        </w:rPr>
        <w:t xml:space="preserve"> </w:t>
      </w:r>
      <w:r w:rsidRPr="00CF6F55">
        <w:rPr>
          <w:sz w:val="28"/>
          <w:szCs w:val="28"/>
        </w:rPr>
        <w:t>части</w:t>
      </w:r>
      <w:r w:rsidRPr="00CF6F55">
        <w:rPr>
          <w:rFonts w:eastAsia="Calibri"/>
          <w:sz w:val="28"/>
          <w:szCs w:val="28"/>
        </w:rPr>
        <w:t xml:space="preserve"> 5 статьи 15 Жилищного кодекса РФ, </w:t>
      </w:r>
      <w:r w:rsidRPr="00CF6F55">
        <w:rPr>
          <w:sz w:val="28"/>
          <w:szCs w:val="28"/>
        </w:rPr>
        <w:t xml:space="preserve">где </w:t>
      </w:r>
      <w:r w:rsidRPr="00CF6F55">
        <w:rPr>
          <w:rFonts w:eastAsia="Calibri"/>
          <w:sz w:val="28"/>
          <w:szCs w:val="28"/>
        </w:rPr>
        <w:t>общая площадь жилых помещений</w:t>
      </w:r>
      <w:proofErr w:type="gramEnd"/>
      <w:r w:rsidRPr="00CF6F55">
        <w:rPr>
          <w:rFonts w:eastAsia="Calibri"/>
          <w:sz w:val="28"/>
          <w:szCs w:val="28"/>
        </w:rPr>
        <w:t xml:space="preserve">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Pr="00CF6F55">
        <w:rPr>
          <w:sz w:val="28"/>
          <w:szCs w:val="28"/>
        </w:rPr>
        <w:t>.</w:t>
      </w:r>
    </w:p>
    <w:p w:rsidR="006C2A25" w:rsidRPr="00CF6F55" w:rsidRDefault="006C2A25" w:rsidP="00CF6F55">
      <w:pPr>
        <w:ind w:firstLine="709"/>
        <w:jc w:val="both"/>
        <w:rPr>
          <w:sz w:val="28"/>
          <w:szCs w:val="28"/>
        </w:rPr>
      </w:pPr>
      <w:r w:rsidRPr="00CF6F55">
        <w:rPr>
          <w:sz w:val="28"/>
          <w:szCs w:val="28"/>
        </w:rPr>
        <w:t>По итогам 2023 года зафиксировано снижение потребления тепловой энергии, горячей воды, природного газа в пределах среднегодовых значений.</w:t>
      </w:r>
    </w:p>
    <w:p w:rsidR="006C2A25" w:rsidRPr="00CF6F55" w:rsidRDefault="00564335" w:rsidP="00205985">
      <w:pPr>
        <w:ind w:firstLine="567"/>
        <w:jc w:val="both"/>
        <w:rPr>
          <w:sz w:val="28"/>
          <w:szCs w:val="28"/>
        </w:rPr>
      </w:pPr>
      <w:r w:rsidRPr="00564335">
        <w:rPr>
          <w:b/>
          <w:i/>
          <w:sz w:val="28"/>
          <w:szCs w:val="28"/>
        </w:rPr>
        <w:t>Муниципальные учреждения.</w:t>
      </w:r>
      <w:r w:rsidR="006C2A25" w:rsidRPr="00CF6F55">
        <w:rPr>
          <w:sz w:val="28"/>
          <w:szCs w:val="28"/>
        </w:rPr>
        <w:t xml:space="preserve"> </w:t>
      </w:r>
      <w:r>
        <w:rPr>
          <w:sz w:val="28"/>
          <w:szCs w:val="28"/>
        </w:rPr>
        <w:t>У</w:t>
      </w:r>
      <w:r w:rsidR="00A7509E">
        <w:rPr>
          <w:sz w:val="28"/>
          <w:szCs w:val="28"/>
        </w:rPr>
        <w:t>величение объемов</w:t>
      </w:r>
      <w:r w:rsidR="006C2A25" w:rsidRPr="00CF6F55">
        <w:rPr>
          <w:sz w:val="28"/>
          <w:szCs w:val="28"/>
        </w:rPr>
        <w:t xml:space="preserve"> потребления природного газа</w:t>
      </w:r>
      <w:r w:rsidR="006A4530">
        <w:rPr>
          <w:sz w:val="28"/>
          <w:szCs w:val="28"/>
        </w:rPr>
        <w:t>,</w:t>
      </w:r>
      <w:r w:rsidR="006C2A25" w:rsidRPr="00CF6F55">
        <w:rPr>
          <w:sz w:val="28"/>
          <w:szCs w:val="28"/>
        </w:rPr>
        <w:t xml:space="preserve"> </w:t>
      </w:r>
      <w:r w:rsidR="006A4530" w:rsidRPr="006A4530">
        <w:rPr>
          <w:sz w:val="28"/>
          <w:szCs w:val="28"/>
        </w:rPr>
        <w:t xml:space="preserve">электрической и тепловой энергии </w:t>
      </w:r>
      <w:r w:rsidR="006C2A25" w:rsidRPr="00CF6F55">
        <w:rPr>
          <w:sz w:val="28"/>
          <w:szCs w:val="28"/>
        </w:rPr>
        <w:t>в муниципальных учреждени</w:t>
      </w:r>
      <w:r w:rsidR="00A7509E">
        <w:rPr>
          <w:sz w:val="28"/>
          <w:szCs w:val="28"/>
        </w:rPr>
        <w:t>ях обусловлено увеличением площадей</w:t>
      </w:r>
      <w:r w:rsidR="006A4530">
        <w:rPr>
          <w:sz w:val="28"/>
          <w:szCs w:val="28"/>
        </w:rPr>
        <w:t xml:space="preserve">, </w:t>
      </w:r>
      <w:r w:rsidR="00A7509E">
        <w:rPr>
          <w:sz w:val="28"/>
          <w:szCs w:val="28"/>
        </w:rPr>
        <w:t xml:space="preserve">в </w:t>
      </w:r>
      <w:r w:rsidR="00C6292A">
        <w:rPr>
          <w:sz w:val="28"/>
          <w:szCs w:val="28"/>
        </w:rPr>
        <w:t xml:space="preserve">связи с </w:t>
      </w:r>
      <w:r w:rsidR="00A7509E" w:rsidRPr="00A7509E">
        <w:rPr>
          <w:sz w:val="28"/>
          <w:szCs w:val="28"/>
        </w:rPr>
        <w:t>принятием в муниципальную собственность города Нижнего Новгорода новых учреждений.</w:t>
      </w:r>
      <w:r w:rsidR="00A7509E">
        <w:rPr>
          <w:sz w:val="28"/>
          <w:szCs w:val="28"/>
        </w:rPr>
        <w:t xml:space="preserve"> </w:t>
      </w:r>
      <w:r w:rsidR="006C2A25" w:rsidRPr="00CF6F55">
        <w:rPr>
          <w:sz w:val="28"/>
          <w:szCs w:val="28"/>
        </w:rPr>
        <w:t>Незначительное уменьшение объема потребления холодной и горячей воды в муниципальных учреждениях находится в пределах среднегодовых значений.</w:t>
      </w:r>
    </w:p>
    <w:p w:rsidR="00564335" w:rsidRDefault="00564335" w:rsidP="00CF6F55">
      <w:pPr>
        <w:ind w:firstLine="567"/>
        <w:jc w:val="both"/>
        <w:rPr>
          <w:b/>
          <w:sz w:val="28"/>
          <w:szCs w:val="28"/>
        </w:rPr>
      </w:pPr>
    </w:p>
    <w:p w:rsidR="00C55E58" w:rsidRPr="00CF6F55" w:rsidRDefault="00C55E58" w:rsidP="00564335">
      <w:pPr>
        <w:spacing w:after="120"/>
        <w:ind w:firstLine="567"/>
        <w:jc w:val="both"/>
        <w:rPr>
          <w:b/>
          <w:sz w:val="28"/>
          <w:szCs w:val="28"/>
        </w:rPr>
      </w:pPr>
      <w:r w:rsidRPr="00CF6F55">
        <w:rPr>
          <w:b/>
          <w:sz w:val="28"/>
          <w:szCs w:val="28"/>
          <w:lang w:val="en-US"/>
        </w:rPr>
        <w:t>XI</w:t>
      </w:r>
      <w:r w:rsidRPr="00CF6F55">
        <w:rPr>
          <w:b/>
          <w:sz w:val="28"/>
          <w:szCs w:val="28"/>
        </w:rPr>
        <w:t>.Результаты независимой оценки качества условий оказания услуг</w:t>
      </w:r>
      <w:r w:rsidRPr="00CF6F55">
        <w:rPr>
          <w:sz w:val="28"/>
          <w:szCs w:val="28"/>
        </w:rPr>
        <w:t xml:space="preserve"> </w:t>
      </w:r>
      <w:r w:rsidRPr="00CF6F55">
        <w:rPr>
          <w:b/>
          <w:sz w:val="28"/>
          <w:szCs w:val="28"/>
        </w:rPr>
        <w:t>муниципальными организациями в сферах культуры, охраны здоровья, образования, социального обслуживания</w:t>
      </w:r>
    </w:p>
    <w:p w:rsidR="00793EB5" w:rsidRPr="00CF6F55" w:rsidRDefault="00793EB5" w:rsidP="00CF6F55">
      <w:pPr>
        <w:ind w:firstLine="720"/>
        <w:jc w:val="both"/>
        <w:rPr>
          <w:sz w:val="28"/>
          <w:szCs w:val="28"/>
        </w:rPr>
      </w:pPr>
      <w:proofErr w:type="gramStart"/>
      <w:r w:rsidRPr="00CF6F55">
        <w:rPr>
          <w:sz w:val="28"/>
          <w:szCs w:val="28"/>
        </w:rPr>
        <w:t>Независимая оценка качества условий оказания услуг муниципальными организациями в сферах культуры и образования проводится в</w:t>
      </w:r>
      <w:r w:rsidR="006C2A25" w:rsidRPr="00CF6F55">
        <w:rPr>
          <w:sz w:val="28"/>
          <w:szCs w:val="28"/>
        </w:rPr>
        <w:t xml:space="preserve"> соответствии с постановлением </w:t>
      </w:r>
      <w:r w:rsidRPr="00CF6F55">
        <w:rPr>
          <w:sz w:val="28"/>
          <w:szCs w:val="28"/>
        </w:rPr>
        <w:t>администрации г</w:t>
      </w:r>
      <w:r w:rsidR="00564335">
        <w:rPr>
          <w:sz w:val="28"/>
          <w:szCs w:val="28"/>
        </w:rPr>
        <w:t>.</w:t>
      </w:r>
      <w:r w:rsidRPr="00CF6F55">
        <w:rPr>
          <w:sz w:val="28"/>
          <w:szCs w:val="28"/>
        </w:rPr>
        <w:t xml:space="preserve"> Нижнего Новгорода </w:t>
      </w:r>
      <w:r w:rsidR="006C2A25" w:rsidRPr="00CF6F55">
        <w:rPr>
          <w:sz w:val="28"/>
          <w:szCs w:val="28"/>
        </w:rPr>
        <w:t xml:space="preserve">от 24.05.2023 </w:t>
      </w:r>
      <w:r w:rsidR="004E6A2C" w:rsidRPr="00CF6F55">
        <w:rPr>
          <w:sz w:val="28"/>
          <w:szCs w:val="28"/>
        </w:rPr>
        <w:t xml:space="preserve">№ 3247 </w:t>
      </w:r>
      <w:r w:rsidR="006C2A25" w:rsidRPr="00CF6F55">
        <w:rPr>
          <w:sz w:val="28"/>
          <w:szCs w:val="28"/>
        </w:rPr>
        <w:t>«О проведении независимой оценки качества условий осуществления образовательной деятельности в отношении муниципальных организаций, осуществляющих образовательную деятельность, а также независимой оценки качества условий оказания услуг муниципальными организациями культуры и отмене постановления администрации г</w:t>
      </w:r>
      <w:r w:rsidR="00564335">
        <w:rPr>
          <w:sz w:val="28"/>
          <w:szCs w:val="28"/>
        </w:rPr>
        <w:t>.</w:t>
      </w:r>
      <w:r w:rsidR="006C2A25" w:rsidRPr="00CF6F55">
        <w:rPr>
          <w:sz w:val="28"/>
          <w:szCs w:val="28"/>
        </w:rPr>
        <w:t xml:space="preserve"> Н</w:t>
      </w:r>
      <w:r w:rsidR="00564335">
        <w:rPr>
          <w:sz w:val="28"/>
          <w:szCs w:val="28"/>
        </w:rPr>
        <w:t xml:space="preserve">ижнего </w:t>
      </w:r>
      <w:r w:rsidR="006C2A25" w:rsidRPr="00CF6F55">
        <w:rPr>
          <w:sz w:val="28"/>
          <w:szCs w:val="28"/>
        </w:rPr>
        <w:t>Новгорода от</w:t>
      </w:r>
      <w:proofErr w:type="gramEnd"/>
      <w:r w:rsidR="006C2A25" w:rsidRPr="00CF6F55">
        <w:rPr>
          <w:sz w:val="28"/>
          <w:szCs w:val="28"/>
        </w:rPr>
        <w:t xml:space="preserve"> 19.10.2017</w:t>
      </w:r>
      <w:r w:rsidR="00564335">
        <w:rPr>
          <w:sz w:val="28"/>
          <w:szCs w:val="28"/>
        </w:rPr>
        <w:t xml:space="preserve"> </w:t>
      </w:r>
      <w:r w:rsidR="006C2A25" w:rsidRPr="00CF6F55">
        <w:rPr>
          <w:sz w:val="28"/>
          <w:szCs w:val="28"/>
        </w:rPr>
        <w:t>№ 4992»</w:t>
      </w:r>
      <w:r w:rsidRPr="00CF6F55">
        <w:rPr>
          <w:sz w:val="28"/>
          <w:szCs w:val="28"/>
        </w:rPr>
        <w:t>.</w:t>
      </w:r>
    </w:p>
    <w:p w:rsidR="0026102A" w:rsidRPr="00CF6F55" w:rsidRDefault="0026102A" w:rsidP="00CF6F55">
      <w:pPr>
        <w:ind w:firstLine="720"/>
        <w:jc w:val="both"/>
        <w:rPr>
          <w:sz w:val="28"/>
          <w:szCs w:val="28"/>
        </w:rPr>
      </w:pPr>
      <w:r w:rsidRPr="00CF6F55">
        <w:rPr>
          <w:sz w:val="28"/>
          <w:szCs w:val="28"/>
        </w:rPr>
        <w:t>Так, в</w:t>
      </w:r>
      <w:r w:rsidR="006C2A25" w:rsidRPr="00CF6F55">
        <w:rPr>
          <w:sz w:val="28"/>
          <w:szCs w:val="28"/>
        </w:rPr>
        <w:t xml:space="preserve"> 2023 году независимая оценка качества условий оказания услуг </w:t>
      </w:r>
      <w:r w:rsidRPr="00CF6F55">
        <w:rPr>
          <w:sz w:val="28"/>
          <w:szCs w:val="28"/>
        </w:rPr>
        <w:t>проводилась:</w:t>
      </w:r>
    </w:p>
    <w:p w:rsidR="006C2A25" w:rsidRPr="00CF6F55" w:rsidRDefault="006C2A25" w:rsidP="00CF6F55">
      <w:pPr>
        <w:pStyle w:val="af1"/>
        <w:numPr>
          <w:ilvl w:val="0"/>
          <w:numId w:val="27"/>
        </w:numPr>
        <w:tabs>
          <w:tab w:val="left" w:pos="993"/>
        </w:tabs>
        <w:spacing w:after="0" w:line="240" w:lineRule="auto"/>
        <w:ind w:left="0" w:firstLine="709"/>
        <w:jc w:val="both"/>
        <w:rPr>
          <w:rFonts w:ascii="Times New Roman" w:hAnsi="Times New Roman"/>
          <w:sz w:val="28"/>
          <w:szCs w:val="28"/>
        </w:rPr>
      </w:pPr>
      <w:r w:rsidRPr="00CF6F55">
        <w:rPr>
          <w:rFonts w:ascii="Times New Roman" w:hAnsi="Times New Roman"/>
          <w:sz w:val="28"/>
          <w:szCs w:val="28"/>
        </w:rPr>
        <w:t>в отношении 55 учреждений, подведомственных департаменту культуры администрации города Нижнего Новгорода.</w:t>
      </w:r>
      <w:r w:rsidR="0026102A" w:rsidRPr="00CF6F55">
        <w:rPr>
          <w:rFonts w:ascii="Times New Roman" w:hAnsi="Times New Roman"/>
          <w:sz w:val="28"/>
          <w:szCs w:val="28"/>
          <w:shd w:val="clear" w:color="auto" w:fill="FFFFFF"/>
        </w:rPr>
        <w:t xml:space="preserve"> Итоговый показатель по оценки качества составил 91,34 балла.</w:t>
      </w:r>
    </w:p>
    <w:p w:rsidR="006C2A25" w:rsidRPr="00CF6F55" w:rsidRDefault="00612870" w:rsidP="00CF6F55">
      <w:pPr>
        <w:ind w:firstLine="720"/>
        <w:jc w:val="both"/>
        <w:rPr>
          <w:sz w:val="28"/>
          <w:szCs w:val="28"/>
        </w:rPr>
      </w:pPr>
      <w:r w:rsidRPr="00CF6F55">
        <w:rPr>
          <w:sz w:val="28"/>
          <w:szCs w:val="28"/>
        </w:rPr>
        <w:t xml:space="preserve">С учетом полученных результатов независимой оценки </w:t>
      </w:r>
      <w:r w:rsidR="006C2A25" w:rsidRPr="00CF6F55">
        <w:rPr>
          <w:sz w:val="28"/>
          <w:szCs w:val="28"/>
        </w:rPr>
        <w:t xml:space="preserve">муниципальным учреждениям культуры и дополнительного образования города </w:t>
      </w:r>
      <w:r w:rsidR="00564335" w:rsidRPr="00564335">
        <w:rPr>
          <w:sz w:val="28"/>
          <w:szCs w:val="28"/>
        </w:rPr>
        <w:t xml:space="preserve">было </w:t>
      </w:r>
      <w:r w:rsidR="006C2A25" w:rsidRPr="00564335">
        <w:rPr>
          <w:sz w:val="28"/>
          <w:szCs w:val="28"/>
        </w:rPr>
        <w:t>рекоменд</w:t>
      </w:r>
      <w:r w:rsidR="00564335" w:rsidRPr="00564335">
        <w:rPr>
          <w:sz w:val="28"/>
          <w:szCs w:val="28"/>
        </w:rPr>
        <w:t>овано</w:t>
      </w:r>
      <w:r w:rsidR="006C2A25" w:rsidRPr="00CF6F55">
        <w:rPr>
          <w:sz w:val="28"/>
          <w:szCs w:val="28"/>
        </w:rPr>
        <w:t xml:space="preserve"> принять меры к обеспечению в организации комфортных условий, а именно: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оснащение входных групп пандусами (подъемными платформами); наличие выделенных стоянок для автотранспортных </w:t>
      </w:r>
      <w:r w:rsidR="006C2A25" w:rsidRPr="00CF6F55">
        <w:rPr>
          <w:sz w:val="28"/>
          <w:szCs w:val="28"/>
        </w:rPr>
        <w:lastRenderedPageBreak/>
        <w:t>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сайта организации для инвалидов по зрению.</w:t>
      </w:r>
    </w:p>
    <w:p w:rsidR="006C2A25" w:rsidRPr="00CF6F55" w:rsidRDefault="006C2A25" w:rsidP="00CF6F55">
      <w:pPr>
        <w:pStyle w:val="Textbody"/>
        <w:numPr>
          <w:ilvl w:val="0"/>
          <w:numId w:val="27"/>
        </w:numPr>
        <w:tabs>
          <w:tab w:val="left" w:pos="993"/>
        </w:tabs>
        <w:spacing w:after="0" w:line="240" w:lineRule="auto"/>
        <w:ind w:left="0" w:right="140" w:firstLine="709"/>
        <w:jc w:val="both"/>
        <w:rPr>
          <w:rFonts w:ascii="Times New Roman" w:hAnsi="Times New Roman" w:cs="Times New Roman"/>
          <w:sz w:val="28"/>
          <w:szCs w:val="28"/>
          <w:shd w:val="clear" w:color="auto" w:fill="FFFFFF"/>
        </w:rPr>
      </w:pPr>
      <w:r w:rsidRPr="00CF6F55">
        <w:rPr>
          <w:rFonts w:ascii="Times New Roman" w:hAnsi="Times New Roman" w:cs="Times New Roman"/>
          <w:sz w:val="28"/>
          <w:szCs w:val="28"/>
        </w:rPr>
        <w:t xml:space="preserve">в отношении 475 муниципальных образовательных организаций города. </w:t>
      </w:r>
      <w:r w:rsidRPr="00CF6F55">
        <w:rPr>
          <w:rFonts w:ascii="Times New Roman" w:hAnsi="Times New Roman" w:cs="Times New Roman"/>
          <w:sz w:val="28"/>
          <w:szCs w:val="28"/>
          <w:shd w:val="clear" w:color="auto" w:fill="FFFFFF"/>
        </w:rPr>
        <w:t>Итоговый показатель по оценк</w:t>
      </w:r>
      <w:r w:rsidR="0026102A" w:rsidRPr="00CF6F55">
        <w:rPr>
          <w:rFonts w:ascii="Times New Roman" w:hAnsi="Times New Roman" w:cs="Times New Roman"/>
          <w:sz w:val="28"/>
          <w:szCs w:val="28"/>
          <w:shd w:val="clear" w:color="auto" w:fill="FFFFFF"/>
        </w:rPr>
        <w:t>и качества составил 78,83 балла.</w:t>
      </w:r>
    </w:p>
    <w:p w:rsidR="006C2A25" w:rsidRPr="00CF6F55" w:rsidRDefault="006C2A25" w:rsidP="00CF6F55">
      <w:pPr>
        <w:pStyle w:val="Textbody"/>
        <w:tabs>
          <w:tab w:val="left" w:pos="664"/>
        </w:tabs>
        <w:spacing w:after="0" w:line="240" w:lineRule="auto"/>
        <w:ind w:firstLine="709"/>
        <w:jc w:val="both"/>
        <w:rPr>
          <w:rFonts w:ascii="Times New Roman" w:hAnsi="Times New Roman" w:cs="Times New Roman"/>
          <w:sz w:val="28"/>
          <w:szCs w:val="28"/>
        </w:rPr>
      </w:pPr>
      <w:r w:rsidRPr="00CF6F55">
        <w:rPr>
          <w:rFonts w:ascii="Times New Roman" w:hAnsi="Times New Roman" w:cs="Times New Roman"/>
          <w:sz w:val="28"/>
          <w:szCs w:val="28"/>
        </w:rPr>
        <w:t xml:space="preserve">С учетом </w:t>
      </w:r>
      <w:r w:rsidR="00612870" w:rsidRPr="00CF6F55">
        <w:rPr>
          <w:rFonts w:ascii="Times New Roman" w:hAnsi="Times New Roman" w:cs="Times New Roman"/>
          <w:sz w:val="28"/>
          <w:szCs w:val="28"/>
        </w:rPr>
        <w:t xml:space="preserve">полученных результатов независимой оценки </w:t>
      </w:r>
      <w:r w:rsidRPr="00CF6F55">
        <w:rPr>
          <w:rFonts w:ascii="Times New Roman" w:hAnsi="Times New Roman" w:cs="Times New Roman"/>
          <w:sz w:val="28"/>
          <w:szCs w:val="28"/>
        </w:rPr>
        <w:t xml:space="preserve">отдельным муниципальным образовательным организациям города Нижнего Новгорода </w:t>
      </w:r>
      <w:r w:rsidR="00564335" w:rsidRPr="00564335">
        <w:rPr>
          <w:sz w:val="28"/>
          <w:szCs w:val="28"/>
        </w:rPr>
        <w:t>было рекомендовано</w:t>
      </w:r>
      <w:r w:rsidR="0026102A" w:rsidRPr="00CF6F55">
        <w:rPr>
          <w:rFonts w:ascii="Times New Roman" w:hAnsi="Times New Roman" w:cs="Times New Roman"/>
          <w:sz w:val="28"/>
          <w:szCs w:val="28"/>
        </w:rPr>
        <w:t xml:space="preserve"> принять меры к обеспечению в организации комфортных условий, а именно</w:t>
      </w:r>
      <w:r w:rsidRPr="00CF6F55">
        <w:rPr>
          <w:rFonts w:ascii="Times New Roman" w:hAnsi="Times New Roman" w:cs="Times New Roman"/>
          <w:sz w:val="28"/>
          <w:szCs w:val="28"/>
        </w:rPr>
        <w:t>; обеспечение зоной отдыха (ожидания) с учетом требований пропускного режима, в первую очередь, для детей, там, где возможно – для родителей; наличие и понятность навигации внутри организаций; размещение звуковой и зрительной информации в учреждениях дополнительного образования для инвалидов по слуху и зрению, при наличии таких обучающихся; предоставление услуг в дистанционном режиме учреждениями дополнительного образования в объеме не менее двух дополнительных общеразвивающих программ; оборудование территории учреждений дополнительного образования, прилегающей к зданиям организаций, и помещений с учетом доступности для инвалидов: оборудование входных групп пандусами (подъемными платформами), либо обеспечение незамедлительной помощи занимающимся детям данной категории по доступу на занятия.</w:t>
      </w:r>
    </w:p>
    <w:sectPr w:rsidR="006C2A25" w:rsidRPr="00CF6F55" w:rsidSect="00957832">
      <w:footerReference w:type="default" r:id="rId8"/>
      <w:pgSz w:w="11906" w:h="16838"/>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30" w:rsidRDefault="006A4530" w:rsidP="00B979B9">
      <w:r>
        <w:separator/>
      </w:r>
    </w:p>
  </w:endnote>
  <w:endnote w:type="continuationSeparator" w:id="0">
    <w:p w:rsidR="006A4530" w:rsidRDefault="006A4530" w:rsidP="00B97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Droid Sans Devanagar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30" w:rsidRPr="001A6154" w:rsidRDefault="00BE0EFE" w:rsidP="0095217F">
    <w:pPr>
      <w:pStyle w:val="a5"/>
      <w:jc w:val="center"/>
    </w:pPr>
    <w:fldSimple w:instr=" PAGE   \* MERGEFORMAT ">
      <w:r w:rsidR="00612870">
        <w:rPr>
          <w:noProof/>
        </w:rPr>
        <w:t>19</w:t>
      </w:r>
    </w:fldSimple>
  </w:p>
  <w:p w:rsidR="006A4530" w:rsidRDefault="006A45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30" w:rsidRDefault="006A4530" w:rsidP="00B979B9">
      <w:r>
        <w:separator/>
      </w:r>
    </w:p>
  </w:footnote>
  <w:footnote w:type="continuationSeparator" w:id="0">
    <w:p w:rsidR="006A4530" w:rsidRDefault="006A4530" w:rsidP="00B97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51A2"/>
    <w:multiLevelType w:val="hybridMultilevel"/>
    <w:tmpl w:val="111E1DA8"/>
    <w:lvl w:ilvl="0" w:tplc="37D8AA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802C01"/>
    <w:multiLevelType w:val="hybridMultilevel"/>
    <w:tmpl w:val="BBC61670"/>
    <w:lvl w:ilvl="0" w:tplc="04190001">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2">
    <w:nsid w:val="10996485"/>
    <w:multiLevelType w:val="hybridMultilevel"/>
    <w:tmpl w:val="0EF65A84"/>
    <w:lvl w:ilvl="0" w:tplc="48703ED4">
      <w:start w:val="1"/>
      <w:numFmt w:val="bullet"/>
      <w:lvlText w:val=""/>
      <w:lvlJc w:val="left"/>
      <w:pPr>
        <w:ind w:left="376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1F7B3F"/>
    <w:multiLevelType w:val="hybridMultilevel"/>
    <w:tmpl w:val="DC7882D6"/>
    <w:lvl w:ilvl="0" w:tplc="DB641542">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4">
    <w:nsid w:val="12C717F5"/>
    <w:multiLevelType w:val="hybridMultilevel"/>
    <w:tmpl w:val="B0868DF0"/>
    <w:lvl w:ilvl="0" w:tplc="4942B5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EE5BEB"/>
    <w:multiLevelType w:val="multilevel"/>
    <w:tmpl w:val="082615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26D73CDC"/>
    <w:multiLevelType w:val="hybridMultilevel"/>
    <w:tmpl w:val="04AEEE3C"/>
    <w:lvl w:ilvl="0" w:tplc="37E0DE30">
      <w:start w:val="1"/>
      <w:numFmt w:val="decimal"/>
      <w:lvlText w:val="%1."/>
      <w:lvlJc w:val="left"/>
      <w:pPr>
        <w:tabs>
          <w:tab w:val="num" w:pos="720"/>
        </w:tabs>
        <w:ind w:left="720" w:hanging="360"/>
      </w:pPr>
    </w:lvl>
    <w:lvl w:ilvl="1" w:tplc="98E28F28" w:tentative="1">
      <w:start w:val="1"/>
      <w:numFmt w:val="decimal"/>
      <w:lvlText w:val="%2."/>
      <w:lvlJc w:val="left"/>
      <w:pPr>
        <w:tabs>
          <w:tab w:val="num" w:pos="1440"/>
        </w:tabs>
        <w:ind w:left="1440" w:hanging="360"/>
      </w:pPr>
    </w:lvl>
    <w:lvl w:ilvl="2" w:tplc="917A9ACE" w:tentative="1">
      <w:start w:val="1"/>
      <w:numFmt w:val="decimal"/>
      <w:lvlText w:val="%3."/>
      <w:lvlJc w:val="left"/>
      <w:pPr>
        <w:tabs>
          <w:tab w:val="num" w:pos="2160"/>
        </w:tabs>
        <w:ind w:left="2160" w:hanging="360"/>
      </w:pPr>
    </w:lvl>
    <w:lvl w:ilvl="3" w:tplc="4FA28CF2" w:tentative="1">
      <w:start w:val="1"/>
      <w:numFmt w:val="decimal"/>
      <w:lvlText w:val="%4."/>
      <w:lvlJc w:val="left"/>
      <w:pPr>
        <w:tabs>
          <w:tab w:val="num" w:pos="2880"/>
        </w:tabs>
        <w:ind w:left="2880" w:hanging="360"/>
      </w:pPr>
    </w:lvl>
    <w:lvl w:ilvl="4" w:tplc="C9D0B246" w:tentative="1">
      <w:start w:val="1"/>
      <w:numFmt w:val="decimal"/>
      <w:lvlText w:val="%5."/>
      <w:lvlJc w:val="left"/>
      <w:pPr>
        <w:tabs>
          <w:tab w:val="num" w:pos="3600"/>
        </w:tabs>
        <w:ind w:left="3600" w:hanging="360"/>
      </w:pPr>
    </w:lvl>
    <w:lvl w:ilvl="5" w:tplc="C3E4A19A" w:tentative="1">
      <w:start w:val="1"/>
      <w:numFmt w:val="decimal"/>
      <w:lvlText w:val="%6."/>
      <w:lvlJc w:val="left"/>
      <w:pPr>
        <w:tabs>
          <w:tab w:val="num" w:pos="4320"/>
        </w:tabs>
        <w:ind w:left="4320" w:hanging="360"/>
      </w:pPr>
    </w:lvl>
    <w:lvl w:ilvl="6" w:tplc="1CF8CEBA" w:tentative="1">
      <w:start w:val="1"/>
      <w:numFmt w:val="decimal"/>
      <w:lvlText w:val="%7."/>
      <w:lvlJc w:val="left"/>
      <w:pPr>
        <w:tabs>
          <w:tab w:val="num" w:pos="5040"/>
        </w:tabs>
        <w:ind w:left="5040" w:hanging="360"/>
      </w:pPr>
    </w:lvl>
    <w:lvl w:ilvl="7" w:tplc="4B28A4A2" w:tentative="1">
      <w:start w:val="1"/>
      <w:numFmt w:val="decimal"/>
      <w:lvlText w:val="%8."/>
      <w:lvlJc w:val="left"/>
      <w:pPr>
        <w:tabs>
          <w:tab w:val="num" w:pos="5760"/>
        </w:tabs>
        <w:ind w:left="5760" w:hanging="360"/>
      </w:pPr>
    </w:lvl>
    <w:lvl w:ilvl="8" w:tplc="4C16382C" w:tentative="1">
      <w:start w:val="1"/>
      <w:numFmt w:val="decimal"/>
      <w:lvlText w:val="%9."/>
      <w:lvlJc w:val="left"/>
      <w:pPr>
        <w:tabs>
          <w:tab w:val="num" w:pos="6480"/>
        </w:tabs>
        <w:ind w:left="6480" w:hanging="360"/>
      </w:pPr>
    </w:lvl>
  </w:abstractNum>
  <w:abstractNum w:abstractNumId="7">
    <w:nsid w:val="2761699C"/>
    <w:multiLevelType w:val="hybridMultilevel"/>
    <w:tmpl w:val="AF7CD1AC"/>
    <w:lvl w:ilvl="0" w:tplc="48703E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B86995"/>
    <w:multiLevelType w:val="hybridMultilevel"/>
    <w:tmpl w:val="19AEA7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5065F44"/>
    <w:multiLevelType w:val="hybridMultilevel"/>
    <w:tmpl w:val="1F16F504"/>
    <w:lvl w:ilvl="0" w:tplc="4942B5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275E6B"/>
    <w:multiLevelType w:val="hybridMultilevel"/>
    <w:tmpl w:val="DE20F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559572B"/>
    <w:multiLevelType w:val="hybridMultilevel"/>
    <w:tmpl w:val="B38A6110"/>
    <w:lvl w:ilvl="0" w:tplc="4942B5DC">
      <w:start w:val="1"/>
      <w:numFmt w:val="bullet"/>
      <w:lvlText w:val=""/>
      <w:lvlJc w:val="left"/>
      <w:pPr>
        <w:ind w:left="720" w:hanging="360"/>
      </w:pPr>
      <w:rPr>
        <w:rFonts w:ascii="Symbol" w:hAnsi="Symbol" w:hint="default"/>
      </w:rPr>
    </w:lvl>
    <w:lvl w:ilvl="1" w:tplc="02A837FA">
      <w:start w:val="1"/>
      <w:numFmt w:val="bullet"/>
      <w:lvlText w:val="o"/>
      <w:lvlJc w:val="left"/>
      <w:pPr>
        <w:ind w:left="1440" w:hanging="360"/>
      </w:pPr>
      <w:rPr>
        <w:rFonts w:ascii="Courier New" w:hAnsi="Courier New" w:hint="default"/>
      </w:rPr>
    </w:lvl>
    <w:lvl w:ilvl="2" w:tplc="D69E17D4">
      <w:start w:val="1"/>
      <w:numFmt w:val="bullet"/>
      <w:lvlText w:val=""/>
      <w:lvlJc w:val="left"/>
      <w:pPr>
        <w:ind w:left="2160" w:hanging="360"/>
      </w:pPr>
      <w:rPr>
        <w:rFonts w:ascii="Wingdings" w:hAnsi="Wingdings" w:hint="default"/>
      </w:rPr>
    </w:lvl>
    <w:lvl w:ilvl="3" w:tplc="971699A2">
      <w:start w:val="1"/>
      <w:numFmt w:val="bullet"/>
      <w:lvlText w:val=""/>
      <w:lvlJc w:val="left"/>
      <w:pPr>
        <w:ind w:left="2880" w:hanging="360"/>
      </w:pPr>
      <w:rPr>
        <w:rFonts w:ascii="Symbol" w:hAnsi="Symbol" w:hint="default"/>
      </w:rPr>
    </w:lvl>
    <w:lvl w:ilvl="4" w:tplc="682CD444">
      <w:start w:val="1"/>
      <w:numFmt w:val="bullet"/>
      <w:lvlText w:val="o"/>
      <w:lvlJc w:val="left"/>
      <w:pPr>
        <w:ind w:left="3600" w:hanging="360"/>
      </w:pPr>
      <w:rPr>
        <w:rFonts w:ascii="Courier New" w:hAnsi="Courier New" w:hint="default"/>
      </w:rPr>
    </w:lvl>
    <w:lvl w:ilvl="5" w:tplc="C178A26E">
      <w:start w:val="1"/>
      <w:numFmt w:val="bullet"/>
      <w:lvlText w:val=""/>
      <w:lvlJc w:val="left"/>
      <w:pPr>
        <w:ind w:left="4320" w:hanging="360"/>
      </w:pPr>
      <w:rPr>
        <w:rFonts w:ascii="Wingdings" w:hAnsi="Wingdings" w:hint="default"/>
      </w:rPr>
    </w:lvl>
    <w:lvl w:ilvl="6" w:tplc="D9C85222">
      <w:start w:val="1"/>
      <w:numFmt w:val="bullet"/>
      <w:lvlText w:val=""/>
      <w:lvlJc w:val="left"/>
      <w:pPr>
        <w:ind w:left="5040" w:hanging="360"/>
      </w:pPr>
      <w:rPr>
        <w:rFonts w:ascii="Symbol" w:hAnsi="Symbol" w:hint="default"/>
      </w:rPr>
    </w:lvl>
    <w:lvl w:ilvl="7" w:tplc="708C0CD2">
      <w:start w:val="1"/>
      <w:numFmt w:val="bullet"/>
      <w:lvlText w:val="o"/>
      <w:lvlJc w:val="left"/>
      <w:pPr>
        <w:ind w:left="5760" w:hanging="360"/>
      </w:pPr>
      <w:rPr>
        <w:rFonts w:ascii="Courier New" w:hAnsi="Courier New" w:hint="default"/>
      </w:rPr>
    </w:lvl>
    <w:lvl w:ilvl="8" w:tplc="21A2C4EC">
      <w:start w:val="1"/>
      <w:numFmt w:val="bullet"/>
      <w:lvlText w:val=""/>
      <w:lvlJc w:val="left"/>
      <w:pPr>
        <w:ind w:left="6480" w:hanging="360"/>
      </w:pPr>
      <w:rPr>
        <w:rFonts w:ascii="Wingdings" w:hAnsi="Wingdings" w:hint="default"/>
      </w:rPr>
    </w:lvl>
  </w:abstractNum>
  <w:abstractNum w:abstractNumId="12">
    <w:nsid w:val="373F31EE"/>
    <w:multiLevelType w:val="hybridMultilevel"/>
    <w:tmpl w:val="4E3CA726"/>
    <w:lvl w:ilvl="0" w:tplc="D534CE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A32303"/>
    <w:multiLevelType w:val="hybridMultilevel"/>
    <w:tmpl w:val="D6FE6B38"/>
    <w:lvl w:ilvl="0" w:tplc="4942B5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E405CAE"/>
    <w:multiLevelType w:val="hybridMultilevel"/>
    <w:tmpl w:val="93AEFF28"/>
    <w:lvl w:ilvl="0" w:tplc="4942B5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222052"/>
    <w:multiLevelType w:val="hybridMultilevel"/>
    <w:tmpl w:val="349E0502"/>
    <w:lvl w:ilvl="0" w:tplc="CE18F76C">
      <w:start w:val="1"/>
      <w:numFmt w:val="bullet"/>
      <w:lvlText w:val=""/>
      <w:lvlJc w:val="left"/>
      <w:pPr>
        <w:ind w:left="1287" w:hanging="360"/>
      </w:pPr>
      <w:rPr>
        <w:rFonts w:ascii="Symbol" w:hAnsi="Symbol" w:hint="default"/>
        <w:b w:val="0"/>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23C47FC"/>
    <w:multiLevelType w:val="hybridMultilevel"/>
    <w:tmpl w:val="92181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7456251"/>
    <w:multiLevelType w:val="multilevel"/>
    <w:tmpl w:val="1D9661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4D9B716D"/>
    <w:multiLevelType w:val="hybridMultilevel"/>
    <w:tmpl w:val="81E80D10"/>
    <w:lvl w:ilvl="0" w:tplc="37D8AA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CA44C2"/>
    <w:multiLevelType w:val="hybridMultilevel"/>
    <w:tmpl w:val="167AC6B4"/>
    <w:lvl w:ilvl="0" w:tplc="7E724E60">
      <w:start w:val="1"/>
      <w:numFmt w:val="decimal"/>
      <w:lvlText w:val="%1."/>
      <w:lvlJc w:val="left"/>
      <w:pPr>
        <w:ind w:left="720" w:hanging="360"/>
      </w:pPr>
    </w:lvl>
    <w:lvl w:ilvl="1" w:tplc="3366284E">
      <w:start w:val="1"/>
      <w:numFmt w:val="lowerLetter"/>
      <w:lvlText w:val="%2."/>
      <w:lvlJc w:val="left"/>
      <w:pPr>
        <w:ind w:left="1440" w:hanging="360"/>
      </w:pPr>
    </w:lvl>
    <w:lvl w:ilvl="2" w:tplc="9AC03414">
      <w:start w:val="1"/>
      <w:numFmt w:val="lowerRoman"/>
      <w:lvlText w:val="%3."/>
      <w:lvlJc w:val="right"/>
      <w:pPr>
        <w:ind w:left="2160" w:hanging="180"/>
      </w:pPr>
    </w:lvl>
    <w:lvl w:ilvl="3" w:tplc="614CF53A">
      <w:start w:val="1"/>
      <w:numFmt w:val="decimal"/>
      <w:lvlText w:val="%4."/>
      <w:lvlJc w:val="left"/>
      <w:pPr>
        <w:ind w:left="2880" w:hanging="360"/>
      </w:pPr>
    </w:lvl>
    <w:lvl w:ilvl="4" w:tplc="434406C2">
      <w:start w:val="1"/>
      <w:numFmt w:val="lowerLetter"/>
      <w:lvlText w:val="%5."/>
      <w:lvlJc w:val="left"/>
      <w:pPr>
        <w:ind w:left="3600" w:hanging="360"/>
      </w:pPr>
    </w:lvl>
    <w:lvl w:ilvl="5" w:tplc="7F86AC7A">
      <w:start w:val="1"/>
      <w:numFmt w:val="lowerRoman"/>
      <w:lvlText w:val="%6."/>
      <w:lvlJc w:val="right"/>
      <w:pPr>
        <w:ind w:left="4320" w:hanging="180"/>
      </w:pPr>
    </w:lvl>
    <w:lvl w:ilvl="6" w:tplc="5F2209D4">
      <w:start w:val="1"/>
      <w:numFmt w:val="decimal"/>
      <w:lvlText w:val="%7."/>
      <w:lvlJc w:val="left"/>
      <w:pPr>
        <w:ind w:left="5040" w:hanging="360"/>
      </w:pPr>
    </w:lvl>
    <w:lvl w:ilvl="7" w:tplc="730E5DE6">
      <w:start w:val="1"/>
      <w:numFmt w:val="lowerLetter"/>
      <w:lvlText w:val="%8."/>
      <w:lvlJc w:val="left"/>
      <w:pPr>
        <w:ind w:left="5760" w:hanging="360"/>
      </w:pPr>
    </w:lvl>
    <w:lvl w:ilvl="8" w:tplc="9434148E">
      <w:start w:val="1"/>
      <w:numFmt w:val="lowerRoman"/>
      <w:lvlText w:val="%9."/>
      <w:lvlJc w:val="right"/>
      <w:pPr>
        <w:ind w:left="6480" w:hanging="180"/>
      </w:pPr>
    </w:lvl>
  </w:abstractNum>
  <w:abstractNum w:abstractNumId="20">
    <w:nsid w:val="65524971"/>
    <w:multiLevelType w:val="hybridMultilevel"/>
    <w:tmpl w:val="9510032E"/>
    <w:lvl w:ilvl="0" w:tplc="04190001">
      <w:start w:val="1"/>
      <w:numFmt w:val="bullet"/>
      <w:lvlText w:val=""/>
      <w:lvlJc w:val="left"/>
      <w:pPr>
        <w:ind w:left="3763" w:hanging="360"/>
      </w:pPr>
      <w:rPr>
        <w:rFonts w:ascii="Symbol" w:hAnsi="Symbol"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21">
    <w:nsid w:val="664532FF"/>
    <w:multiLevelType w:val="hybridMultilevel"/>
    <w:tmpl w:val="008655F4"/>
    <w:lvl w:ilvl="0" w:tplc="CE18F76C">
      <w:start w:val="1"/>
      <w:numFmt w:val="bullet"/>
      <w:lvlText w:val=""/>
      <w:lvlJc w:val="left"/>
      <w:pPr>
        <w:ind w:left="1287" w:hanging="360"/>
      </w:pPr>
      <w:rPr>
        <w:rFonts w:ascii="Symbol" w:hAnsi="Symbol" w:hint="default"/>
        <w:b w:val="0"/>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8217566"/>
    <w:multiLevelType w:val="multilevel"/>
    <w:tmpl w:val="3C46B1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691C2ECC"/>
    <w:multiLevelType w:val="hybridMultilevel"/>
    <w:tmpl w:val="AC20CE34"/>
    <w:lvl w:ilvl="0" w:tplc="37D8AAA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D8133C8"/>
    <w:multiLevelType w:val="hybridMultilevel"/>
    <w:tmpl w:val="BD3E84A4"/>
    <w:lvl w:ilvl="0" w:tplc="4AE6D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C56864"/>
    <w:multiLevelType w:val="hybridMultilevel"/>
    <w:tmpl w:val="143ED9B8"/>
    <w:lvl w:ilvl="0" w:tplc="48703ED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59E112F"/>
    <w:multiLevelType w:val="hybridMultilevel"/>
    <w:tmpl w:val="F1D4E6DA"/>
    <w:lvl w:ilvl="0" w:tplc="37D8AA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7A8298A"/>
    <w:multiLevelType w:val="hybridMultilevel"/>
    <w:tmpl w:val="ACBC51FA"/>
    <w:lvl w:ilvl="0" w:tplc="4F8C1658">
      <w:start w:val="1"/>
      <w:numFmt w:val="bullet"/>
      <w:lvlText w:val="•"/>
      <w:lvlJc w:val="left"/>
      <w:pPr>
        <w:tabs>
          <w:tab w:val="num" w:pos="720"/>
        </w:tabs>
        <w:ind w:left="720" w:hanging="360"/>
      </w:pPr>
      <w:rPr>
        <w:rFonts w:ascii="Arial" w:hAnsi="Arial" w:hint="default"/>
      </w:rPr>
    </w:lvl>
    <w:lvl w:ilvl="1" w:tplc="B09852C8" w:tentative="1">
      <w:start w:val="1"/>
      <w:numFmt w:val="bullet"/>
      <w:lvlText w:val="•"/>
      <w:lvlJc w:val="left"/>
      <w:pPr>
        <w:tabs>
          <w:tab w:val="num" w:pos="1440"/>
        </w:tabs>
        <w:ind w:left="1440" w:hanging="360"/>
      </w:pPr>
      <w:rPr>
        <w:rFonts w:ascii="Arial" w:hAnsi="Arial" w:hint="default"/>
      </w:rPr>
    </w:lvl>
    <w:lvl w:ilvl="2" w:tplc="2EF03160" w:tentative="1">
      <w:start w:val="1"/>
      <w:numFmt w:val="bullet"/>
      <w:lvlText w:val="•"/>
      <w:lvlJc w:val="left"/>
      <w:pPr>
        <w:tabs>
          <w:tab w:val="num" w:pos="2160"/>
        </w:tabs>
        <w:ind w:left="2160" w:hanging="360"/>
      </w:pPr>
      <w:rPr>
        <w:rFonts w:ascii="Arial" w:hAnsi="Arial" w:hint="default"/>
      </w:rPr>
    </w:lvl>
    <w:lvl w:ilvl="3" w:tplc="7F320518" w:tentative="1">
      <w:start w:val="1"/>
      <w:numFmt w:val="bullet"/>
      <w:lvlText w:val="•"/>
      <w:lvlJc w:val="left"/>
      <w:pPr>
        <w:tabs>
          <w:tab w:val="num" w:pos="2880"/>
        </w:tabs>
        <w:ind w:left="2880" w:hanging="360"/>
      </w:pPr>
      <w:rPr>
        <w:rFonts w:ascii="Arial" w:hAnsi="Arial" w:hint="default"/>
      </w:rPr>
    </w:lvl>
    <w:lvl w:ilvl="4" w:tplc="A51CC6FE" w:tentative="1">
      <w:start w:val="1"/>
      <w:numFmt w:val="bullet"/>
      <w:lvlText w:val="•"/>
      <w:lvlJc w:val="left"/>
      <w:pPr>
        <w:tabs>
          <w:tab w:val="num" w:pos="3600"/>
        </w:tabs>
        <w:ind w:left="3600" w:hanging="360"/>
      </w:pPr>
      <w:rPr>
        <w:rFonts w:ascii="Arial" w:hAnsi="Arial" w:hint="default"/>
      </w:rPr>
    </w:lvl>
    <w:lvl w:ilvl="5" w:tplc="9F7497E6" w:tentative="1">
      <w:start w:val="1"/>
      <w:numFmt w:val="bullet"/>
      <w:lvlText w:val="•"/>
      <w:lvlJc w:val="left"/>
      <w:pPr>
        <w:tabs>
          <w:tab w:val="num" w:pos="4320"/>
        </w:tabs>
        <w:ind w:left="4320" w:hanging="360"/>
      </w:pPr>
      <w:rPr>
        <w:rFonts w:ascii="Arial" w:hAnsi="Arial" w:hint="default"/>
      </w:rPr>
    </w:lvl>
    <w:lvl w:ilvl="6" w:tplc="CC465306" w:tentative="1">
      <w:start w:val="1"/>
      <w:numFmt w:val="bullet"/>
      <w:lvlText w:val="•"/>
      <w:lvlJc w:val="left"/>
      <w:pPr>
        <w:tabs>
          <w:tab w:val="num" w:pos="5040"/>
        </w:tabs>
        <w:ind w:left="5040" w:hanging="360"/>
      </w:pPr>
      <w:rPr>
        <w:rFonts w:ascii="Arial" w:hAnsi="Arial" w:hint="default"/>
      </w:rPr>
    </w:lvl>
    <w:lvl w:ilvl="7" w:tplc="9318631A" w:tentative="1">
      <w:start w:val="1"/>
      <w:numFmt w:val="bullet"/>
      <w:lvlText w:val="•"/>
      <w:lvlJc w:val="left"/>
      <w:pPr>
        <w:tabs>
          <w:tab w:val="num" w:pos="5760"/>
        </w:tabs>
        <w:ind w:left="5760" w:hanging="360"/>
      </w:pPr>
      <w:rPr>
        <w:rFonts w:ascii="Arial" w:hAnsi="Arial" w:hint="default"/>
      </w:rPr>
    </w:lvl>
    <w:lvl w:ilvl="8" w:tplc="35265FCC" w:tentative="1">
      <w:start w:val="1"/>
      <w:numFmt w:val="bullet"/>
      <w:lvlText w:val="•"/>
      <w:lvlJc w:val="left"/>
      <w:pPr>
        <w:tabs>
          <w:tab w:val="num" w:pos="6480"/>
        </w:tabs>
        <w:ind w:left="6480" w:hanging="360"/>
      </w:pPr>
      <w:rPr>
        <w:rFonts w:ascii="Arial" w:hAnsi="Arial" w:hint="default"/>
      </w:rPr>
    </w:lvl>
  </w:abstractNum>
  <w:abstractNum w:abstractNumId="28">
    <w:nsid w:val="7C2975F1"/>
    <w:multiLevelType w:val="hybridMultilevel"/>
    <w:tmpl w:val="6714DD00"/>
    <w:lvl w:ilvl="0" w:tplc="4C888E6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9"/>
  </w:num>
  <w:num w:numId="3">
    <w:abstractNumId w:val="4"/>
  </w:num>
  <w:num w:numId="4">
    <w:abstractNumId w:val="11"/>
  </w:num>
  <w:num w:numId="5">
    <w:abstractNumId w:val="10"/>
  </w:num>
  <w:num w:numId="6">
    <w:abstractNumId w:val="14"/>
  </w:num>
  <w:num w:numId="7">
    <w:abstractNumId w:val="9"/>
  </w:num>
  <w:num w:numId="8">
    <w:abstractNumId w:val="13"/>
  </w:num>
  <w:num w:numId="9">
    <w:abstractNumId w:val="12"/>
  </w:num>
  <w:num w:numId="10">
    <w:abstractNumId w:val="7"/>
  </w:num>
  <w:num w:numId="11">
    <w:abstractNumId w:val="26"/>
  </w:num>
  <w:num w:numId="12">
    <w:abstractNumId w:val="21"/>
  </w:num>
  <w:num w:numId="13">
    <w:abstractNumId w:val="3"/>
  </w:num>
  <w:num w:numId="14">
    <w:abstractNumId w:val="8"/>
  </w:num>
  <w:num w:numId="15">
    <w:abstractNumId w:val="28"/>
  </w:num>
  <w:num w:numId="16">
    <w:abstractNumId w:val="1"/>
  </w:num>
  <w:num w:numId="17">
    <w:abstractNumId w:val="20"/>
  </w:num>
  <w:num w:numId="18">
    <w:abstractNumId w:val="24"/>
  </w:num>
  <w:num w:numId="19">
    <w:abstractNumId w:val="2"/>
  </w:num>
  <w:num w:numId="20">
    <w:abstractNumId w:val="5"/>
  </w:num>
  <w:num w:numId="21">
    <w:abstractNumId w:val="22"/>
  </w:num>
  <w:num w:numId="22">
    <w:abstractNumId w:val="17"/>
  </w:num>
  <w:num w:numId="23">
    <w:abstractNumId w:val="15"/>
  </w:num>
  <w:num w:numId="24">
    <w:abstractNumId w:val="6"/>
  </w:num>
  <w:num w:numId="25">
    <w:abstractNumId w:val="27"/>
  </w:num>
  <w:num w:numId="26">
    <w:abstractNumId w:val="18"/>
  </w:num>
  <w:num w:numId="27">
    <w:abstractNumId w:val="23"/>
  </w:num>
  <w:num w:numId="28">
    <w:abstractNumId w:val="16"/>
  </w:num>
  <w:num w:numId="2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C5F6C"/>
    <w:rsid w:val="000008B0"/>
    <w:rsid w:val="00000F21"/>
    <w:rsid w:val="000013FC"/>
    <w:rsid w:val="000018D3"/>
    <w:rsid w:val="00002B15"/>
    <w:rsid w:val="000044B6"/>
    <w:rsid w:val="00004729"/>
    <w:rsid w:val="0000480D"/>
    <w:rsid w:val="000050D0"/>
    <w:rsid w:val="000051E7"/>
    <w:rsid w:val="000053DF"/>
    <w:rsid w:val="00005BD1"/>
    <w:rsid w:val="00006955"/>
    <w:rsid w:val="00006E91"/>
    <w:rsid w:val="00006F40"/>
    <w:rsid w:val="00007325"/>
    <w:rsid w:val="00007977"/>
    <w:rsid w:val="00007A5D"/>
    <w:rsid w:val="00010077"/>
    <w:rsid w:val="0001016B"/>
    <w:rsid w:val="00010282"/>
    <w:rsid w:val="00010326"/>
    <w:rsid w:val="0001069D"/>
    <w:rsid w:val="00010868"/>
    <w:rsid w:val="0001095A"/>
    <w:rsid w:val="00010CE8"/>
    <w:rsid w:val="00010D7D"/>
    <w:rsid w:val="00011022"/>
    <w:rsid w:val="00012331"/>
    <w:rsid w:val="000124E8"/>
    <w:rsid w:val="00012572"/>
    <w:rsid w:val="00012ABD"/>
    <w:rsid w:val="00012CDB"/>
    <w:rsid w:val="00012D92"/>
    <w:rsid w:val="0001324A"/>
    <w:rsid w:val="0001342D"/>
    <w:rsid w:val="00013DB6"/>
    <w:rsid w:val="00014159"/>
    <w:rsid w:val="00014197"/>
    <w:rsid w:val="0001424D"/>
    <w:rsid w:val="00015D33"/>
    <w:rsid w:val="00015F5E"/>
    <w:rsid w:val="00016853"/>
    <w:rsid w:val="00017203"/>
    <w:rsid w:val="00017ADA"/>
    <w:rsid w:val="00020E78"/>
    <w:rsid w:val="00021008"/>
    <w:rsid w:val="00021A2A"/>
    <w:rsid w:val="0002272E"/>
    <w:rsid w:val="00022A33"/>
    <w:rsid w:val="00022C62"/>
    <w:rsid w:val="00023A6F"/>
    <w:rsid w:val="000241C2"/>
    <w:rsid w:val="00024250"/>
    <w:rsid w:val="000245F9"/>
    <w:rsid w:val="000252A7"/>
    <w:rsid w:val="00025856"/>
    <w:rsid w:val="00025C88"/>
    <w:rsid w:val="00025FD7"/>
    <w:rsid w:val="0002612A"/>
    <w:rsid w:val="00027390"/>
    <w:rsid w:val="000275DA"/>
    <w:rsid w:val="00027DD3"/>
    <w:rsid w:val="00030573"/>
    <w:rsid w:val="0003060C"/>
    <w:rsid w:val="0003072D"/>
    <w:rsid w:val="000307AF"/>
    <w:rsid w:val="00030CA1"/>
    <w:rsid w:val="00030FB1"/>
    <w:rsid w:val="00031227"/>
    <w:rsid w:val="000318F3"/>
    <w:rsid w:val="00031CAD"/>
    <w:rsid w:val="00031CBC"/>
    <w:rsid w:val="00032875"/>
    <w:rsid w:val="00032928"/>
    <w:rsid w:val="000336EC"/>
    <w:rsid w:val="00034082"/>
    <w:rsid w:val="00034F2E"/>
    <w:rsid w:val="000351AA"/>
    <w:rsid w:val="00035AC0"/>
    <w:rsid w:val="00035CC3"/>
    <w:rsid w:val="0003633C"/>
    <w:rsid w:val="00036B7A"/>
    <w:rsid w:val="0004011B"/>
    <w:rsid w:val="0004013B"/>
    <w:rsid w:val="0004082C"/>
    <w:rsid w:val="00040966"/>
    <w:rsid w:val="00041BE5"/>
    <w:rsid w:val="00042425"/>
    <w:rsid w:val="000428E9"/>
    <w:rsid w:val="00042916"/>
    <w:rsid w:val="00042A74"/>
    <w:rsid w:val="00042C6F"/>
    <w:rsid w:val="00043536"/>
    <w:rsid w:val="00044409"/>
    <w:rsid w:val="00044C47"/>
    <w:rsid w:val="00045E29"/>
    <w:rsid w:val="000464CE"/>
    <w:rsid w:val="0004681A"/>
    <w:rsid w:val="0004743B"/>
    <w:rsid w:val="00047619"/>
    <w:rsid w:val="00047FD5"/>
    <w:rsid w:val="000504DC"/>
    <w:rsid w:val="00050CF9"/>
    <w:rsid w:val="00051158"/>
    <w:rsid w:val="00051421"/>
    <w:rsid w:val="000515A1"/>
    <w:rsid w:val="00052AB4"/>
    <w:rsid w:val="00052B67"/>
    <w:rsid w:val="00052B98"/>
    <w:rsid w:val="00053DE9"/>
    <w:rsid w:val="00054094"/>
    <w:rsid w:val="000540BB"/>
    <w:rsid w:val="000546BE"/>
    <w:rsid w:val="0005499F"/>
    <w:rsid w:val="00054A8A"/>
    <w:rsid w:val="00054EEB"/>
    <w:rsid w:val="000559C9"/>
    <w:rsid w:val="00055B92"/>
    <w:rsid w:val="00055CFF"/>
    <w:rsid w:val="00055ED5"/>
    <w:rsid w:val="0005624D"/>
    <w:rsid w:val="000564D2"/>
    <w:rsid w:val="000567DC"/>
    <w:rsid w:val="0005735E"/>
    <w:rsid w:val="0005737E"/>
    <w:rsid w:val="00057990"/>
    <w:rsid w:val="00060366"/>
    <w:rsid w:val="000608D9"/>
    <w:rsid w:val="00060A76"/>
    <w:rsid w:val="0006162C"/>
    <w:rsid w:val="00061BB0"/>
    <w:rsid w:val="00061C17"/>
    <w:rsid w:val="00061EB3"/>
    <w:rsid w:val="000627F3"/>
    <w:rsid w:val="00062A57"/>
    <w:rsid w:val="00062DFB"/>
    <w:rsid w:val="00062E44"/>
    <w:rsid w:val="00063120"/>
    <w:rsid w:val="000632D8"/>
    <w:rsid w:val="00064854"/>
    <w:rsid w:val="000648AB"/>
    <w:rsid w:val="000655E1"/>
    <w:rsid w:val="000657E1"/>
    <w:rsid w:val="00065E1A"/>
    <w:rsid w:val="00065E94"/>
    <w:rsid w:val="000661CD"/>
    <w:rsid w:val="000665A7"/>
    <w:rsid w:val="00066CF1"/>
    <w:rsid w:val="00067D70"/>
    <w:rsid w:val="00070237"/>
    <w:rsid w:val="00070B56"/>
    <w:rsid w:val="00070F31"/>
    <w:rsid w:val="000719F9"/>
    <w:rsid w:val="00071A62"/>
    <w:rsid w:val="000720E2"/>
    <w:rsid w:val="00072C5B"/>
    <w:rsid w:val="00072F8E"/>
    <w:rsid w:val="00073508"/>
    <w:rsid w:val="00073773"/>
    <w:rsid w:val="000738FF"/>
    <w:rsid w:val="00073DA3"/>
    <w:rsid w:val="00073DC6"/>
    <w:rsid w:val="00074281"/>
    <w:rsid w:val="0007446E"/>
    <w:rsid w:val="0007470B"/>
    <w:rsid w:val="00074D6A"/>
    <w:rsid w:val="00074DBA"/>
    <w:rsid w:val="00074E37"/>
    <w:rsid w:val="00075959"/>
    <w:rsid w:val="000765B7"/>
    <w:rsid w:val="00076A69"/>
    <w:rsid w:val="00076CDD"/>
    <w:rsid w:val="00077475"/>
    <w:rsid w:val="00077B9C"/>
    <w:rsid w:val="00077CBB"/>
    <w:rsid w:val="00077FD2"/>
    <w:rsid w:val="00080326"/>
    <w:rsid w:val="00080C33"/>
    <w:rsid w:val="00080C5A"/>
    <w:rsid w:val="0008108A"/>
    <w:rsid w:val="0008120B"/>
    <w:rsid w:val="00081E90"/>
    <w:rsid w:val="000820CC"/>
    <w:rsid w:val="00082320"/>
    <w:rsid w:val="000823AC"/>
    <w:rsid w:val="000823F5"/>
    <w:rsid w:val="00082EA5"/>
    <w:rsid w:val="00083001"/>
    <w:rsid w:val="00083A10"/>
    <w:rsid w:val="00084543"/>
    <w:rsid w:val="00084834"/>
    <w:rsid w:val="00084B40"/>
    <w:rsid w:val="000855E1"/>
    <w:rsid w:val="00085BA5"/>
    <w:rsid w:val="00085D96"/>
    <w:rsid w:val="00085FE1"/>
    <w:rsid w:val="000863C0"/>
    <w:rsid w:val="00086702"/>
    <w:rsid w:val="000903A2"/>
    <w:rsid w:val="0009056A"/>
    <w:rsid w:val="00090978"/>
    <w:rsid w:val="000909CA"/>
    <w:rsid w:val="000914D9"/>
    <w:rsid w:val="00092C18"/>
    <w:rsid w:val="00093385"/>
    <w:rsid w:val="00093444"/>
    <w:rsid w:val="00093903"/>
    <w:rsid w:val="00093932"/>
    <w:rsid w:val="00093AE8"/>
    <w:rsid w:val="00093E52"/>
    <w:rsid w:val="00093E9F"/>
    <w:rsid w:val="000942CA"/>
    <w:rsid w:val="00095BB4"/>
    <w:rsid w:val="00095E78"/>
    <w:rsid w:val="0009624D"/>
    <w:rsid w:val="00096415"/>
    <w:rsid w:val="00096CD6"/>
    <w:rsid w:val="00096D14"/>
    <w:rsid w:val="00096E35"/>
    <w:rsid w:val="0009712D"/>
    <w:rsid w:val="000971F3"/>
    <w:rsid w:val="00097275"/>
    <w:rsid w:val="00097380"/>
    <w:rsid w:val="000A0778"/>
    <w:rsid w:val="000A0B13"/>
    <w:rsid w:val="000A0F79"/>
    <w:rsid w:val="000A1D23"/>
    <w:rsid w:val="000A2073"/>
    <w:rsid w:val="000A265D"/>
    <w:rsid w:val="000A2CF4"/>
    <w:rsid w:val="000A32D3"/>
    <w:rsid w:val="000A375D"/>
    <w:rsid w:val="000A3B38"/>
    <w:rsid w:val="000A3BCE"/>
    <w:rsid w:val="000A3E1E"/>
    <w:rsid w:val="000A4CCC"/>
    <w:rsid w:val="000A5191"/>
    <w:rsid w:val="000A538B"/>
    <w:rsid w:val="000A5491"/>
    <w:rsid w:val="000A585A"/>
    <w:rsid w:val="000A60A6"/>
    <w:rsid w:val="000A61C8"/>
    <w:rsid w:val="000A6868"/>
    <w:rsid w:val="000A6BD3"/>
    <w:rsid w:val="000A6C6F"/>
    <w:rsid w:val="000A6C95"/>
    <w:rsid w:val="000A7506"/>
    <w:rsid w:val="000A7802"/>
    <w:rsid w:val="000A783A"/>
    <w:rsid w:val="000A7E29"/>
    <w:rsid w:val="000B013E"/>
    <w:rsid w:val="000B04BB"/>
    <w:rsid w:val="000B0DA4"/>
    <w:rsid w:val="000B0F68"/>
    <w:rsid w:val="000B0FCF"/>
    <w:rsid w:val="000B11DE"/>
    <w:rsid w:val="000B161E"/>
    <w:rsid w:val="000B1641"/>
    <w:rsid w:val="000B1ECB"/>
    <w:rsid w:val="000B26F7"/>
    <w:rsid w:val="000B28AE"/>
    <w:rsid w:val="000B33E6"/>
    <w:rsid w:val="000B3E3B"/>
    <w:rsid w:val="000B42A1"/>
    <w:rsid w:val="000B48B1"/>
    <w:rsid w:val="000B5618"/>
    <w:rsid w:val="000B5B70"/>
    <w:rsid w:val="000B5C43"/>
    <w:rsid w:val="000B6BDA"/>
    <w:rsid w:val="000B6EB3"/>
    <w:rsid w:val="000B7425"/>
    <w:rsid w:val="000C01ED"/>
    <w:rsid w:val="000C0A4F"/>
    <w:rsid w:val="000C1089"/>
    <w:rsid w:val="000C12C6"/>
    <w:rsid w:val="000C13D0"/>
    <w:rsid w:val="000C24C4"/>
    <w:rsid w:val="000C2586"/>
    <w:rsid w:val="000C3234"/>
    <w:rsid w:val="000C32C4"/>
    <w:rsid w:val="000C3ABF"/>
    <w:rsid w:val="000C3E67"/>
    <w:rsid w:val="000C4513"/>
    <w:rsid w:val="000C4A43"/>
    <w:rsid w:val="000C50E5"/>
    <w:rsid w:val="000C521B"/>
    <w:rsid w:val="000C5280"/>
    <w:rsid w:val="000C67DF"/>
    <w:rsid w:val="000C6939"/>
    <w:rsid w:val="000C6F4D"/>
    <w:rsid w:val="000C6F72"/>
    <w:rsid w:val="000C7734"/>
    <w:rsid w:val="000D01CE"/>
    <w:rsid w:val="000D02DA"/>
    <w:rsid w:val="000D0863"/>
    <w:rsid w:val="000D1338"/>
    <w:rsid w:val="000D16C8"/>
    <w:rsid w:val="000D2193"/>
    <w:rsid w:val="000D2E0B"/>
    <w:rsid w:val="000D327D"/>
    <w:rsid w:val="000D3ADC"/>
    <w:rsid w:val="000D433A"/>
    <w:rsid w:val="000D438D"/>
    <w:rsid w:val="000D4701"/>
    <w:rsid w:val="000D4BF8"/>
    <w:rsid w:val="000D4FE6"/>
    <w:rsid w:val="000D5052"/>
    <w:rsid w:val="000D550F"/>
    <w:rsid w:val="000D5C2E"/>
    <w:rsid w:val="000D5C3F"/>
    <w:rsid w:val="000D627E"/>
    <w:rsid w:val="000D64BF"/>
    <w:rsid w:val="000D7315"/>
    <w:rsid w:val="000E0CEC"/>
    <w:rsid w:val="000E15CD"/>
    <w:rsid w:val="000E2105"/>
    <w:rsid w:val="000E2827"/>
    <w:rsid w:val="000E4457"/>
    <w:rsid w:val="000E4AE7"/>
    <w:rsid w:val="000E50CD"/>
    <w:rsid w:val="000E66BE"/>
    <w:rsid w:val="000E6B70"/>
    <w:rsid w:val="000E7654"/>
    <w:rsid w:val="000E76E0"/>
    <w:rsid w:val="000E7BEF"/>
    <w:rsid w:val="000E7DE1"/>
    <w:rsid w:val="000E7F03"/>
    <w:rsid w:val="000F0145"/>
    <w:rsid w:val="000F05DC"/>
    <w:rsid w:val="000F1AAE"/>
    <w:rsid w:val="000F1C95"/>
    <w:rsid w:val="000F1F9F"/>
    <w:rsid w:val="000F293C"/>
    <w:rsid w:val="000F2F9A"/>
    <w:rsid w:val="000F3638"/>
    <w:rsid w:val="000F3BF8"/>
    <w:rsid w:val="000F3F67"/>
    <w:rsid w:val="000F483D"/>
    <w:rsid w:val="000F4895"/>
    <w:rsid w:val="000F49ED"/>
    <w:rsid w:val="000F4D2D"/>
    <w:rsid w:val="000F5109"/>
    <w:rsid w:val="000F523B"/>
    <w:rsid w:val="000F53C8"/>
    <w:rsid w:val="000F5901"/>
    <w:rsid w:val="000F5CFA"/>
    <w:rsid w:val="000F60B3"/>
    <w:rsid w:val="000F6490"/>
    <w:rsid w:val="000F6845"/>
    <w:rsid w:val="000F7384"/>
    <w:rsid w:val="000F7864"/>
    <w:rsid w:val="000F7ABA"/>
    <w:rsid w:val="000F7AC3"/>
    <w:rsid w:val="000F7AFE"/>
    <w:rsid w:val="001000CC"/>
    <w:rsid w:val="00100652"/>
    <w:rsid w:val="00100F3F"/>
    <w:rsid w:val="001017CA"/>
    <w:rsid w:val="0010272D"/>
    <w:rsid w:val="001030C7"/>
    <w:rsid w:val="00103205"/>
    <w:rsid w:val="00103490"/>
    <w:rsid w:val="00104521"/>
    <w:rsid w:val="00105B6C"/>
    <w:rsid w:val="00105DB7"/>
    <w:rsid w:val="001061BC"/>
    <w:rsid w:val="00106496"/>
    <w:rsid w:val="00106F56"/>
    <w:rsid w:val="001073CC"/>
    <w:rsid w:val="00107A52"/>
    <w:rsid w:val="00107CAD"/>
    <w:rsid w:val="00107D8E"/>
    <w:rsid w:val="001107CC"/>
    <w:rsid w:val="001109B7"/>
    <w:rsid w:val="00110AEF"/>
    <w:rsid w:val="00110C6E"/>
    <w:rsid w:val="00111189"/>
    <w:rsid w:val="00111FBF"/>
    <w:rsid w:val="00112422"/>
    <w:rsid w:val="001128A1"/>
    <w:rsid w:val="001129D9"/>
    <w:rsid w:val="00112D66"/>
    <w:rsid w:val="00113449"/>
    <w:rsid w:val="00113968"/>
    <w:rsid w:val="0011404C"/>
    <w:rsid w:val="00114418"/>
    <w:rsid w:val="00114B49"/>
    <w:rsid w:val="00115856"/>
    <w:rsid w:val="00115BEE"/>
    <w:rsid w:val="00115E5E"/>
    <w:rsid w:val="0011777F"/>
    <w:rsid w:val="001203CA"/>
    <w:rsid w:val="00120583"/>
    <w:rsid w:val="00120E55"/>
    <w:rsid w:val="00120F73"/>
    <w:rsid w:val="0012129C"/>
    <w:rsid w:val="00121A7F"/>
    <w:rsid w:val="001224C8"/>
    <w:rsid w:val="0012264B"/>
    <w:rsid w:val="001227D3"/>
    <w:rsid w:val="0012287E"/>
    <w:rsid w:val="00122B24"/>
    <w:rsid w:val="00122B75"/>
    <w:rsid w:val="0012356F"/>
    <w:rsid w:val="001239EC"/>
    <w:rsid w:val="00124524"/>
    <w:rsid w:val="001248F7"/>
    <w:rsid w:val="00124C1D"/>
    <w:rsid w:val="001251AC"/>
    <w:rsid w:val="0012552C"/>
    <w:rsid w:val="00125FDC"/>
    <w:rsid w:val="00126546"/>
    <w:rsid w:val="00126CC0"/>
    <w:rsid w:val="001270A9"/>
    <w:rsid w:val="001279D0"/>
    <w:rsid w:val="001307D5"/>
    <w:rsid w:val="00130B7A"/>
    <w:rsid w:val="001310EF"/>
    <w:rsid w:val="0013163A"/>
    <w:rsid w:val="001319BA"/>
    <w:rsid w:val="00131EB3"/>
    <w:rsid w:val="00132006"/>
    <w:rsid w:val="00132638"/>
    <w:rsid w:val="00133584"/>
    <w:rsid w:val="0013387A"/>
    <w:rsid w:val="001339BD"/>
    <w:rsid w:val="00133B04"/>
    <w:rsid w:val="00133F16"/>
    <w:rsid w:val="00134067"/>
    <w:rsid w:val="0013449F"/>
    <w:rsid w:val="001349D0"/>
    <w:rsid w:val="00134AFD"/>
    <w:rsid w:val="00134D62"/>
    <w:rsid w:val="00134F1A"/>
    <w:rsid w:val="0013560D"/>
    <w:rsid w:val="00135D47"/>
    <w:rsid w:val="001360D7"/>
    <w:rsid w:val="001368AE"/>
    <w:rsid w:val="00137F3B"/>
    <w:rsid w:val="00137FEA"/>
    <w:rsid w:val="00140BBF"/>
    <w:rsid w:val="00140C65"/>
    <w:rsid w:val="00141214"/>
    <w:rsid w:val="001417BE"/>
    <w:rsid w:val="00141D6D"/>
    <w:rsid w:val="001424E0"/>
    <w:rsid w:val="00142FE9"/>
    <w:rsid w:val="00143EE4"/>
    <w:rsid w:val="00144888"/>
    <w:rsid w:val="001448F7"/>
    <w:rsid w:val="00144AD4"/>
    <w:rsid w:val="00145B76"/>
    <w:rsid w:val="00145EBA"/>
    <w:rsid w:val="00145FF7"/>
    <w:rsid w:val="00146DEC"/>
    <w:rsid w:val="00147198"/>
    <w:rsid w:val="0014720F"/>
    <w:rsid w:val="00150398"/>
    <w:rsid w:val="00150700"/>
    <w:rsid w:val="001509F4"/>
    <w:rsid w:val="00150ACE"/>
    <w:rsid w:val="00150EC3"/>
    <w:rsid w:val="00151611"/>
    <w:rsid w:val="00151919"/>
    <w:rsid w:val="001521F1"/>
    <w:rsid w:val="00152227"/>
    <w:rsid w:val="001527E8"/>
    <w:rsid w:val="00152F20"/>
    <w:rsid w:val="0015310B"/>
    <w:rsid w:val="00154B99"/>
    <w:rsid w:val="00154E7A"/>
    <w:rsid w:val="0015524F"/>
    <w:rsid w:val="001558F7"/>
    <w:rsid w:val="00155EA5"/>
    <w:rsid w:val="001563CC"/>
    <w:rsid w:val="00156974"/>
    <w:rsid w:val="00156CEE"/>
    <w:rsid w:val="00157875"/>
    <w:rsid w:val="00157B3D"/>
    <w:rsid w:val="00157FE7"/>
    <w:rsid w:val="001603D7"/>
    <w:rsid w:val="001605F9"/>
    <w:rsid w:val="0016170A"/>
    <w:rsid w:val="00161A7A"/>
    <w:rsid w:val="00162211"/>
    <w:rsid w:val="001628D1"/>
    <w:rsid w:val="00162BCD"/>
    <w:rsid w:val="001633EF"/>
    <w:rsid w:val="00163A66"/>
    <w:rsid w:val="00164059"/>
    <w:rsid w:val="00164992"/>
    <w:rsid w:val="00165052"/>
    <w:rsid w:val="00165685"/>
    <w:rsid w:val="001656D4"/>
    <w:rsid w:val="00165A92"/>
    <w:rsid w:val="001660EF"/>
    <w:rsid w:val="00166960"/>
    <w:rsid w:val="001679EB"/>
    <w:rsid w:val="00167C5D"/>
    <w:rsid w:val="0017078F"/>
    <w:rsid w:val="0017091F"/>
    <w:rsid w:val="00171742"/>
    <w:rsid w:val="001718D1"/>
    <w:rsid w:val="00171968"/>
    <w:rsid w:val="00171A69"/>
    <w:rsid w:val="00171C35"/>
    <w:rsid w:val="00172C23"/>
    <w:rsid w:val="001733FF"/>
    <w:rsid w:val="00173617"/>
    <w:rsid w:val="00173D24"/>
    <w:rsid w:val="0017420D"/>
    <w:rsid w:val="0017481A"/>
    <w:rsid w:val="00174955"/>
    <w:rsid w:val="00174CB8"/>
    <w:rsid w:val="00174D65"/>
    <w:rsid w:val="001752D8"/>
    <w:rsid w:val="00175DD4"/>
    <w:rsid w:val="00175F0B"/>
    <w:rsid w:val="00175FE0"/>
    <w:rsid w:val="00176F2C"/>
    <w:rsid w:val="00177811"/>
    <w:rsid w:val="0018034D"/>
    <w:rsid w:val="0018071A"/>
    <w:rsid w:val="001812A9"/>
    <w:rsid w:val="0018205A"/>
    <w:rsid w:val="00182404"/>
    <w:rsid w:val="001824E2"/>
    <w:rsid w:val="00182EC5"/>
    <w:rsid w:val="0018311A"/>
    <w:rsid w:val="001835D6"/>
    <w:rsid w:val="00183C6B"/>
    <w:rsid w:val="00184EDF"/>
    <w:rsid w:val="001851B6"/>
    <w:rsid w:val="001858B6"/>
    <w:rsid w:val="00185DF8"/>
    <w:rsid w:val="00185F26"/>
    <w:rsid w:val="00186687"/>
    <w:rsid w:val="0018687A"/>
    <w:rsid w:val="001869E6"/>
    <w:rsid w:val="00186B3A"/>
    <w:rsid w:val="00186D4D"/>
    <w:rsid w:val="001870EA"/>
    <w:rsid w:val="001875D5"/>
    <w:rsid w:val="00187737"/>
    <w:rsid w:val="00187B8A"/>
    <w:rsid w:val="00187C77"/>
    <w:rsid w:val="00187EFE"/>
    <w:rsid w:val="00187FC7"/>
    <w:rsid w:val="00190833"/>
    <w:rsid w:val="00190873"/>
    <w:rsid w:val="00190C2E"/>
    <w:rsid w:val="00190CDC"/>
    <w:rsid w:val="001914F8"/>
    <w:rsid w:val="0019198E"/>
    <w:rsid w:val="0019203D"/>
    <w:rsid w:val="001925A2"/>
    <w:rsid w:val="0019277F"/>
    <w:rsid w:val="0019298E"/>
    <w:rsid w:val="00192DE8"/>
    <w:rsid w:val="00192E85"/>
    <w:rsid w:val="001935BA"/>
    <w:rsid w:val="00193C59"/>
    <w:rsid w:val="001943B6"/>
    <w:rsid w:val="001946CB"/>
    <w:rsid w:val="0019489D"/>
    <w:rsid w:val="001950F7"/>
    <w:rsid w:val="00196723"/>
    <w:rsid w:val="001967CC"/>
    <w:rsid w:val="00196BF1"/>
    <w:rsid w:val="00196C21"/>
    <w:rsid w:val="00196C6F"/>
    <w:rsid w:val="00196CBA"/>
    <w:rsid w:val="00196D0F"/>
    <w:rsid w:val="00197456"/>
    <w:rsid w:val="001A02C7"/>
    <w:rsid w:val="001A079D"/>
    <w:rsid w:val="001A0B9A"/>
    <w:rsid w:val="001A0F75"/>
    <w:rsid w:val="001A1054"/>
    <w:rsid w:val="001A1493"/>
    <w:rsid w:val="001A1DDB"/>
    <w:rsid w:val="001A23D7"/>
    <w:rsid w:val="001A3CF2"/>
    <w:rsid w:val="001A4199"/>
    <w:rsid w:val="001A47C7"/>
    <w:rsid w:val="001A492F"/>
    <w:rsid w:val="001A6060"/>
    <w:rsid w:val="001A6154"/>
    <w:rsid w:val="001A692A"/>
    <w:rsid w:val="001A71E5"/>
    <w:rsid w:val="001A759E"/>
    <w:rsid w:val="001A75B9"/>
    <w:rsid w:val="001B0618"/>
    <w:rsid w:val="001B0C40"/>
    <w:rsid w:val="001B13E1"/>
    <w:rsid w:val="001B1A74"/>
    <w:rsid w:val="001B1E04"/>
    <w:rsid w:val="001B206D"/>
    <w:rsid w:val="001B24A3"/>
    <w:rsid w:val="001B2A3A"/>
    <w:rsid w:val="001B312A"/>
    <w:rsid w:val="001B34C4"/>
    <w:rsid w:val="001B36F0"/>
    <w:rsid w:val="001B38EB"/>
    <w:rsid w:val="001B3955"/>
    <w:rsid w:val="001B3E56"/>
    <w:rsid w:val="001B458D"/>
    <w:rsid w:val="001B4875"/>
    <w:rsid w:val="001B4C01"/>
    <w:rsid w:val="001B5C45"/>
    <w:rsid w:val="001B660F"/>
    <w:rsid w:val="001B6761"/>
    <w:rsid w:val="001B6F42"/>
    <w:rsid w:val="001B72E5"/>
    <w:rsid w:val="001B79C5"/>
    <w:rsid w:val="001B7A93"/>
    <w:rsid w:val="001C04C5"/>
    <w:rsid w:val="001C0919"/>
    <w:rsid w:val="001C0FCA"/>
    <w:rsid w:val="001C1B24"/>
    <w:rsid w:val="001C1BED"/>
    <w:rsid w:val="001C246B"/>
    <w:rsid w:val="001C267A"/>
    <w:rsid w:val="001C2A70"/>
    <w:rsid w:val="001C2C67"/>
    <w:rsid w:val="001C3159"/>
    <w:rsid w:val="001C3A37"/>
    <w:rsid w:val="001C3DBF"/>
    <w:rsid w:val="001C4515"/>
    <w:rsid w:val="001C4557"/>
    <w:rsid w:val="001C4944"/>
    <w:rsid w:val="001C4FF4"/>
    <w:rsid w:val="001C61F2"/>
    <w:rsid w:val="001C651B"/>
    <w:rsid w:val="001C6BE8"/>
    <w:rsid w:val="001C7A6F"/>
    <w:rsid w:val="001D024C"/>
    <w:rsid w:val="001D05F2"/>
    <w:rsid w:val="001D099E"/>
    <w:rsid w:val="001D11BC"/>
    <w:rsid w:val="001D12CA"/>
    <w:rsid w:val="001D1328"/>
    <w:rsid w:val="001D14C5"/>
    <w:rsid w:val="001D15F1"/>
    <w:rsid w:val="001D16AA"/>
    <w:rsid w:val="001D19BB"/>
    <w:rsid w:val="001D19C9"/>
    <w:rsid w:val="001D24D6"/>
    <w:rsid w:val="001D2528"/>
    <w:rsid w:val="001D282C"/>
    <w:rsid w:val="001D3722"/>
    <w:rsid w:val="001D37FD"/>
    <w:rsid w:val="001D4589"/>
    <w:rsid w:val="001D45F2"/>
    <w:rsid w:val="001D46D5"/>
    <w:rsid w:val="001D48C2"/>
    <w:rsid w:val="001D5255"/>
    <w:rsid w:val="001D52CC"/>
    <w:rsid w:val="001D53A2"/>
    <w:rsid w:val="001D53EE"/>
    <w:rsid w:val="001D55B7"/>
    <w:rsid w:val="001D5C6D"/>
    <w:rsid w:val="001D604D"/>
    <w:rsid w:val="001D66B8"/>
    <w:rsid w:val="001D6ECE"/>
    <w:rsid w:val="001D6F19"/>
    <w:rsid w:val="001D704A"/>
    <w:rsid w:val="001D722E"/>
    <w:rsid w:val="001D7569"/>
    <w:rsid w:val="001D79B6"/>
    <w:rsid w:val="001D7FB6"/>
    <w:rsid w:val="001E049F"/>
    <w:rsid w:val="001E05F9"/>
    <w:rsid w:val="001E0C5C"/>
    <w:rsid w:val="001E1BE2"/>
    <w:rsid w:val="001E222D"/>
    <w:rsid w:val="001E29E5"/>
    <w:rsid w:val="001E2D46"/>
    <w:rsid w:val="001E347B"/>
    <w:rsid w:val="001E4587"/>
    <w:rsid w:val="001E4899"/>
    <w:rsid w:val="001E51AF"/>
    <w:rsid w:val="001E566C"/>
    <w:rsid w:val="001E5972"/>
    <w:rsid w:val="001E5D25"/>
    <w:rsid w:val="001E5F91"/>
    <w:rsid w:val="001E60B1"/>
    <w:rsid w:val="001E6580"/>
    <w:rsid w:val="001E664E"/>
    <w:rsid w:val="001E66C7"/>
    <w:rsid w:val="001E68B0"/>
    <w:rsid w:val="001E6D0C"/>
    <w:rsid w:val="001E7017"/>
    <w:rsid w:val="001E7648"/>
    <w:rsid w:val="001F049E"/>
    <w:rsid w:val="001F08BF"/>
    <w:rsid w:val="001F1722"/>
    <w:rsid w:val="001F2430"/>
    <w:rsid w:val="001F2459"/>
    <w:rsid w:val="001F294A"/>
    <w:rsid w:val="001F2B6D"/>
    <w:rsid w:val="001F2BEE"/>
    <w:rsid w:val="001F2DD2"/>
    <w:rsid w:val="001F2F5F"/>
    <w:rsid w:val="001F3D84"/>
    <w:rsid w:val="001F40CD"/>
    <w:rsid w:val="001F451B"/>
    <w:rsid w:val="001F491B"/>
    <w:rsid w:val="001F4B38"/>
    <w:rsid w:val="001F53F7"/>
    <w:rsid w:val="001F5893"/>
    <w:rsid w:val="001F5A45"/>
    <w:rsid w:val="001F6B89"/>
    <w:rsid w:val="001F6E26"/>
    <w:rsid w:val="001F7213"/>
    <w:rsid w:val="001F736E"/>
    <w:rsid w:val="001F7A90"/>
    <w:rsid w:val="0020016C"/>
    <w:rsid w:val="002001EC"/>
    <w:rsid w:val="00201000"/>
    <w:rsid w:val="002013AB"/>
    <w:rsid w:val="0020266D"/>
    <w:rsid w:val="00202D77"/>
    <w:rsid w:val="002030E0"/>
    <w:rsid w:val="002036AC"/>
    <w:rsid w:val="002045DF"/>
    <w:rsid w:val="00204920"/>
    <w:rsid w:val="0020494F"/>
    <w:rsid w:val="00204B86"/>
    <w:rsid w:val="00204F2E"/>
    <w:rsid w:val="002053BD"/>
    <w:rsid w:val="0020564C"/>
    <w:rsid w:val="00205985"/>
    <w:rsid w:val="0020677B"/>
    <w:rsid w:val="00206D3C"/>
    <w:rsid w:val="00207BDA"/>
    <w:rsid w:val="00207C2B"/>
    <w:rsid w:val="0021064B"/>
    <w:rsid w:val="00210F51"/>
    <w:rsid w:val="00211E14"/>
    <w:rsid w:val="00211F76"/>
    <w:rsid w:val="0021219E"/>
    <w:rsid w:val="002133DD"/>
    <w:rsid w:val="002139D8"/>
    <w:rsid w:val="00213AC8"/>
    <w:rsid w:val="00213F98"/>
    <w:rsid w:val="00214518"/>
    <w:rsid w:val="00214A02"/>
    <w:rsid w:val="00214A7B"/>
    <w:rsid w:val="00214C45"/>
    <w:rsid w:val="00215204"/>
    <w:rsid w:val="002158D0"/>
    <w:rsid w:val="00215F80"/>
    <w:rsid w:val="002163F2"/>
    <w:rsid w:val="0021696E"/>
    <w:rsid w:val="00216A5D"/>
    <w:rsid w:val="00216B76"/>
    <w:rsid w:val="00217131"/>
    <w:rsid w:val="00217B85"/>
    <w:rsid w:val="00217D1A"/>
    <w:rsid w:val="002205DA"/>
    <w:rsid w:val="00220F77"/>
    <w:rsid w:val="00220FCF"/>
    <w:rsid w:val="00221015"/>
    <w:rsid w:val="00222D47"/>
    <w:rsid w:val="00222DED"/>
    <w:rsid w:val="00222FA9"/>
    <w:rsid w:val="002243A0"/>
    <w:rsid w:val="002249B0"/>
    <w:rsid w:val="00225747"/>
    <w:rsid w:val="002259A6"/>
    <w:rsid w:val="00225BF6"/>
    <w:rsid w:val="0022657B"/>
    <w:rsid w:val="00226739"/>
    <w:rsid w:val="0022702E"/>
    <w:rsid w:val="00227954"/>
    <w:rsid w:val="00227ADF"/>
    <w:rsid w:val="00230EC1"/>
    <w:rsid w:val="0023106C"/>
    <w:rsid w:val="00231539"/>
    <w:rsid w:val="0023183D"/>
    <w:rsid w:val="00232C6D"/>
    <w:rsid w:val="002332B3"/>
    <w:rsid w:val="00233695"/>
    <w:rsid w:val="00233778"/>
    <w:rsid w:val="00233A4A"/>
    <w:rsid w:val="00234334"/>
    <w:rsid w:val="00234415"/>
    <w:rsid w:val="00234925"/>
    <w:rsid w:val="00234A23"/>
    <w:rsid w:val="00234BAC"/>
    <w:rsid w:val="00235174"/>
    <w:rsid w:val="002355B4"/>
    <w:rsid w:val="00236C96"/>
    <w:rsid w:val="00236D2D"/>
    <w:rsid w:val="00236D74"/>
    <w:rsid w:val="00236F54"/>
    <w:rsid w:val="00240FE1"/>
    <w:rsid w:val="0024176B"/>
    <w:rsid w:val="00241C09"/>
    <w:rsid w:val="00241CD1"/>
    <w:rsid w:val="00241D2B"/>
    <w:rsid w:val="00241FE5"/>
    <w:rsid w:val="0024206B"/>
    <w:rsid w:val="00242563"/>
    <w:rsid w:val="002426F4"/>
    <w:rsid w:val="00242A3B"/>
    <w:rsid w:val="002430B3"/>
    <w:rsid w:val="002431C3"/>
    <w:rsid w:val="00243270"/>
    <w:rsid w:val="00243381"/>
    <w:rsid w:val="0024407F"/>
    <w:rsid w:val="002441E8"/>
    <w:rsid w:val="0024443C"/>
    <w:rsid w:val="00244D02"/>
    <w:rsid w:val="00244F2A"/>
    <w:rsid w:val="0024569B"/>
    <w:rsid w:val="0024596D"/>
    <w:rsid w:val="00245BC0"/>
    <w:rsid w:val="00245EFF"/>
    <w:rsid w:val="00246088"/>
    <w:rsid w:val="00246353"/>
    <w:rsid w:val="00246CDF"/>
    <w:rsid w:val="00247A96"/>
    <w:rsid w:val="00247B59"/>
    <w:rsid w:val="002501BD"/>
    <w:rsid w:val="0025023A"/>
    <w:rsid w:val="00250963"/>
    <w:rsid w:val="00250D72"/>
    <w:rsid w:val="00250F94"/>
    <w:rsid w:val="002512CE"/>
    <w:rsid w:val="002519EA"/>
    <w:rsid w:val="00251D19"/>
    <w:rsid w:val="00252426"/>
    <w:rsid w:val="0025260D"/>
    <w:rsid w:val="002532B6"/>
    <w:rsid w:val="00254172"/>
    <w:rsid w:val="00254234"/>
    <w:rsid w:val="00254366"/>
    <w:rsid w:val="002553EE"/>
    <w:rsid w:val="0025566D"/>
    <w:rsid w:val="00256371"/>
    <w:rsid w:val="002565DE"/>
    <w:rsid w:val="00256C02"/>
    <w:rsid w:val="00256F75"/>
    <w:rsid w:val="00257570"/>
    <w:rsid w:val="002607E6"/>
    <w:rsid w:val="00260828"/>
    <w:rsid w:val="002609E6"/>
    <w:rsid w:val="0026102A"/>
    <w:rsid w:val="002616EF"/>
    <w:rsid w:val="00261858"/>
    <w:rsid w:val="00261F93"/>
    <w:rsid w:val="0026203E"/>
    <w:rsid w:val="0026227D"/>
    <w:rsid w:val="00262634"/>
    <w:rsid w:val="00262726"/>
    <w:rsid w:val="0026380A"/>
    <w:rsid w:val="002648DA"/>
    <w:rsid w:val="00264C12"/>
    <w:rsid w:val="0026520D"/>
    <w:rsid w:val="0026543F"/>
    <w:rsid w:val="002659ED"/>
    <w:rsid w:val="002659FE"/>
    <w:rsid w:val="002660CA"/>
    <w:rsid w:val="002661F4"/>
    <w:rsid w:val="0026687F"/>
    <w:rsid w:val="00266E1D"/>
    <w:rsid w:val="00267017"/>
    <w:rsid w:val="0026701A"/>
    <w:rsid w:val="002673BE"/>
    <w:rsid w:val="002704AF"/>
    <w:rsid w:val="002704C2"/>
    <w:rsid w:val="002708BE"/>
    <w:rsid w:val="00270BF8"/>
    <w:rsid w:val="00270E67"/>
    <w:rsid w:val="00271344"/>
    <w:rsid w:val="002713AE"/>
    <w:rsid w:val="00271782"/>
    <w:rsid w:val="00271B66"/>
    <w:rsid w:val="00271D6F"/>
    <w:rsid w:val="00272023"/>
    <w:rsid w:val="002721F5"/>
    <w:rsid w:val="002722EE"/>
    <w:rsid w:val="0027293A"/>
    <w:rsid w:val="00272994"/>
    <w:rsid w:val="002729CB"/>
    <w:rsid w:val="00272A4F"/>
    <w:rsid w:val="00272AC2"/>
    <w:rsid w:val="00272BA7"/>
    <w:rsid w:val="00272E59"/>
    <w:rsid w:val="00273205"/>
    <w:rsid w:val="00273536"/>
    <w:rsid w:val="0027363F"/>
    <w:rsid w:val="00273EA4"/>
    <w:rsid w:val="00273FD6"/>
    <w:rsid w:val="002741C0"/>
    <w:rsid w:val="002742FA"/>
    <w:rsid w:val="00274302"/>
    <w:rsid w:val="0027518A"/>
    <w:rsid w:val="002760B4"/>
    <w:rsid w:val="002763AD"/>
    <w:rsid w:val="00276452"/>
    <w:rsid w:val="002775AB"/>
    <w:rsid w:val="00277649"/>
    <w:rsid w:val="00277DFF"/>
    <w:rsid w:val="00277ED3"/>
    <w:rsid w:val="002810FA"/>
    <w:rsid w:val="00281304"/>
    <w:rsid w:val="00281A08"/>
    <w:rsid w:val="00281A79"/>
    <w:rsid w:val="00281C54"/>
    <w:rsid w:val="00281D36"/>
    <w:rsid w:val="00282290"/>
    <w:rsid w:val="00282D85"/>
    <w:rsid w:val="00282E9B"/>
    <w:rsid w:val="00284473"/>
    <w:rsid w:val="0028489F"/>
    <w:rsid w:val="0028496C"/>
    <w:rsid w:val="002849DD"/>
    <w:rsid w:val="00284B9B"/>
    <w:rsid w:val="002856F4"/>
    <w:rsid w:val="00285C5A"/>
    <w:rsid w:val="00286348"/>
    <w:rsid w:val="002865D6"/>
    <w:rsid w:val="00286BD3"/>
    <w:rsid w:val="00287238"/>
    <w:rsid w:val="002874FE"/>
    <w:rsid w:val="002879B4"/>
    <w:rsid w:val="00287C71"/>
    <w:rsid w:val="002906EA"/>
    <w:rsid w:val="00290F90"/>
    <w:rsid w:val="00291190"/>
    <w:rsid w:val="002911D5"/>
    <w:rsid w:val="0029174F"/>
    <w:rsid w:val="002917E6"/>
    <w:rsid w:val="002918E5"/>
    <w:rsid w:val="00291F0F"/>
    <w:rsid w:val="00292E34"/>
    <w:rsid w:val="0029314D"/>
    <w:rsid w:val="002935CC"/>
    <w:rsid w:val="00293EAC"/>
    <w:rsid w:val="00294A08"/>
    <w:rsid w:val="00294DA6"/>
    <w:rsid w:val="00294F8B"/>
    <w:rsid w:val="00295257"/>
    <w:rsid w:val="00295AEB"/>
    <w:rsid w:val="00296214"/>
    <w:rsid w:val="00296682"/>
    <w:rsid w:val="00296950"/>
    <w:rsid w:val="00296B70"/>
    <w:rsid w:val="00296DC7"/>
    <w:rsid w:val="00297D65"/>
    <w:rsid w:val="002A011A"/>
    <w:rsid w:val="002A0345"/>
    <w:rsid w:val="002A0A58"/>
    <w:rsid w:val="002A13B6"/>
    <w:rsid w:val="002A1514"/>
    <w:rsid w:val="002A16B3"/>
    <w:rsid w:val="002A1CB5"/>
    <w:rsid w:val="002A1EEE"/>
    <w:rsid w:val="002A253D"/>
    <w:rsid w:val="002A29C2"/>
    <w:rsid w:val="002A33C5"/>
    <w:rsid w:val="002A343A"/>
    <w:rsid w:val="002A351E"/>
    <w:rsid w:val="002A3541"/>
    <w:rsid w:val="002A3898"/>
    <w:rsid w:val="002A4914"/>
    <w:rsid w:val="002A4AF4"/>
    <w:rsid w:val="002A4E10"/>
    <w:rsid w:val="002A56A0"/>
    <w:rsid w:val="002A5996"/>
    <w:rsid w:val="002A5CB9"/>
    <w:rsid w:val="002A6A4C"/>
    <w:rsid w:val="002A7659"/>
    <w:rsid w:val="002A7C07"/>
    <w:rsid w:val="002B0146"/>
    <w:rsid w:val="002B18D1"/>
    <w:rsid w:val="002B1E67"/>
    <w:rsid w:val="002B2580"/>
    <w:rsid w:val="002B2644"/>
    <w:rsid w:val="002B29F7"/>
    <w:rsid w:val="002B2A13"/>
    <w:rsid w:val="002B301A"/>
    <w:rsid w:val="002B342E"/>
    <w:rsid w:val="002B377B"/>
    <w:rsid w:val="002B39D1"/>
    <w:rsid w:val="002B3A24"/>
    <w:rsid w:val="002B3AF6"/>
    <w:rsid w:val="002B3B56"/>
    <w:rsid w:val="002B3F65"/>
    <w:rsid w:val="002B45B5"/>
    <w:rsid w:val="002B4814"/>
    <w:rsid w:val="002B4D54"/>
    <w:rsid w:val="002B4FA1"/>
    <w:rsid w:val="002B5877"/>
    <w:rsid w:val="002B608D"/>
    <w:rsid w:val="002B6776"/>
    <w:rsid w:val="002B7208"/>
    <w:rsid w:val="002B75B5"/>
    <w:rsid w:val="002B7844"/>
    <w:rsid w:val="002B7E0D"/>
    <w:rsid w:val="002B7FE5"/>
    <w:rsid w:val="002C0AAA"/>
    <w:rsid w:val="002C0FF1"/>
    <w:rsid w:val="002C2089"/>
    <w:rsid w:val="002C208C"/>
    <w:rsid w:val="002C2100"/>
    <w:rsid w:val="002C2308"/>
    <w:rsid w:val="002C2685"/>
    <w:rsid w:val="002C2868"/>
    <w:rsid w:val="002C38E3"/>
    <w:rsid w:val="002C3A82"/>
    <w:rsid w:val="002C4735"/>
    <w:rsid w:val="002C47D0"/>
    <w:rsid w:val="002C571C"/>
    <w:rsid w:val="002C5D71"/>
    <w:rsid w:val="002C6C09"/>
    <w:rsid w:val="002C6FF8"/>
    <w:rsid w:val="002C77A9"/>
    <w:rsid w:val="002C7892"/>
    <w:rsid w:val="002D0084"/>
    <w:rsid w:val="002D0A9C"/>
    <w:rsid w:val="002D1145"/>
    <w:rsid w:val="002D12F8"/>
    <w:rsid w:val="002D3979"/>
    <w:rsid w:val="002D3D61"/>
    <w:rsid w:val="002D4A65"/>
    <w:rsid w:val="002D6078"/>
    <w:rsid w:val="002D6233"/>
    <w:rsid w:val="002D6534"/>
    <w:rsid w:val="002D79C4"/>
    <w:rsid w:val="002D7B69"/>
    <w:rsid w:val="002E08F1"/>
    <w:rsid w:val="002E0A95"/>
    <w:rsid w:val="002E11C0"/>
    <w:rsid w:val="002E1A61"/>
    <w:rsid w:val="002E1DB0"/>
    <w:rsid w:val="002E244F"/>
    <w:rsid w:val="002E2873"/>
    <w:rsid w:val="002E2D11"/>
    <w:rsid w:val="002E3012"/>
    <w:rsid w:val="002E34F5"/>
    <w:rsid w:val="002E35FD"/>
    <w:rsid w:val="002E3748"/>
    <w:rsid w:val="002E51A5"/>
    <w:rsid w:val="002E5BF4"/>
    <w:rsid w:val="002E5E2E"/>
    <w:rsid w:val="002E5E97"/>
    <w:rsid w:val="002E601D"/>
    <w:rsid w:val="002E6D81"/>
    <w:rsid w:val="002E6E63"/>
    <w:rsid w:val="002E7006"/>
    <w:rsid w:val="002E78C7"/>
    <w:rsid w:val="002E79EA"/>
    <w:rsid w:val="002F00C5"/>
    <w:rsid w:val="002F0297"/>
    <w:rsid w:val="002F04F5"/>
    <w:rsid w:val="002F0796"/>
    <w:rsid w:val="002F1007"/>
    <w:rsid w:val="002F14BC"/>
    <w:rsid w:val="002F1E31"/>
    <w:rsid w:val="002F1FBA"/>
    <w:rsid w:val="002F224B"/>
    <w:rsid w:val="002F249D"/>
    <w:rsid w:val="002F2ABD"/>
    <w:rsid w:val="002F3213"/>
    <w:rsid w:val="002F370D"/>
    <w:rsid w:val="002F4049"/>
    <w:rsid w:val="002F42DF"/>
    <w:rsid w:val="002F42FA"/>
    <w:rsid w:val="002F4482"/>
    <w:rsid w:val="002F4CA3"/>
    <w:rsid w:val="002F51DC"/>
    <w:rsid w:val="002F55FB"/>
    <w:rsid w:val="002F6036"/>
    <w:rsid w:val="002F6174"/>
    <w:rsid w:val="002F698F"/>
    <w:rsid w:val="002F6E1F"/>
    <w:rsid w:val="002F6E38"/>
    <w:rsid w:val="002F7A73"/>
    <w:rsid w:val="002F7DFB"/>
    <w:rsid w:val="0030005D"/>
    <w:rsid w:val="0030025F"/>
    <w:rsid w:val="003003D6"/>
    <w:rsid w:val="003003F9"/>
    <w:rsid w:val="003006C1"/>
    <w:rsid w:val="003010AB"/>
    <w:rsid w:val="003013F2"/>
    <w:rsid w:val="00301506"/>
    <w:rsid w:val="003016AB"/>
    <w:rsid w:val="003017CB"/>
    <w:rsid w:val="00301867"/>
    <w:rsid w:val="003020AE"/>
    <w:rsid w:val="003021F5"/>
    <w:rsid w:val="00302251"/>
    <w:rsid w:val="003022DA"/>
    <w:rsid w:val="003027B9"/>
    <w:rsid w:val="0030353F"/>
    <w:rsid w:val="00303570"/>
    <w:rsid w:val="00304198"/>
    <w:rsid w:val="0030445C"/>
    <w:rsid w:val="003048D0"/>
    <w:rsid w:val="003050BE"/>
    <w:rsid w:val="003055B5"/>
    <w:rsid w:val="003058BE"/>
    <w:rsid w:val="003064CC"/>
    <w:rsid w:val="003064DF"/>
    <w:rsid w:val="0030690C"/>
    <w:rsid w:val="0030702A"/>
    <w:rsid w:val="00307A80"/>
    <w:rsid w:val="00310000"/>
    <w:rsid w:val="003103CA"/>
    <w:rsid w:val="00310DC8"/>
    <w:rsid w:val="00310E7F"/>
    <w:rsid w:val="00311E6E"/>
    <w:rsid w:val="00311F73"/>
    <w:rsid w:val="003129AC"/>
    <w:rsid w:val="00312CC1"/>
    <w:rsid w:val="00312EFC"/>
    <w:rsid w:val="0031367F"/>
    <w:rsid w:val="00313C29"/>
    <w:rsid w:val="00313CB4"/>
    <w:rsid w:val="00313FDA"/>
    <w:rsid w:val="00313FE5"/>
    <w:rsid w:val="003147C9"/>
    <w:rsid w:val="003149D7"/>
    <w:rsid w:val="00314D3C"/>
    <w:rsid w:val="00314E81"/>
    <w:rsid w:val="00315193"/>
    <w:rsid w:val="003153AD"/>
    <w:rsid w:val="00315846"/>
    <w:rsid w:val="00315F49"/>
    <w:rsid w:val="00316486"/>
    <w:rsid w:val="00316AE2"/>
    <w:rsid w:val="003201D0"/>
    <w:rsid w:val="003207EE"/>
    <w:rsid w:val="003208CE"/>
    <w:rsid w:val="00320D4E"/>
    <w:rsid w:val="0032119D"/>
    <w:rsid w:val="0032186D"/>
    <w:rsid w:val="00321A1F"/>
    <w:rsid w:val="003225A8"/>
    <w:rsid w:val="003226C4"/>
    <w:rsid w:val="00322ACB"/>
    <w:rsid w:val="003236F3"/>
    <w:rsid w:val="003239E2"/>
    <w:rsid w:val="003247BE"/>
    <w:rsid w:val="00324EBE"/>
    <w:rsid w:val="0032575A"/>
    <w:rsid w:val="0032694F"/>
    <w:rsid w:val="00326DE2"/>
    <w:rsid w:val="00327633"/>
    <w:rsid w:val="003277F2"/>
    <w:rsid w:val="00327A8F"/>
    <w:rsid w:val="00327AF6"/>
    <w:rsid w:val="00330AD2"/>
    <w:rsid w:val="00330F70"/>
    <w:rsid w:val="0033131A"/>
    <w:rsid w:val="00331549"/>
    <w:rsid w:val="0033169D"/>
    <w:rsid w:val="00331E3C"/>
    <w:rsid w:val="0033214E"/>
    <w:rsid w:val="003325B5"/>
    <w:rsid w:val="00332653"/>
    <w:rsid w:val="003334B7"/>
    <w:rsid w:val="00333BDA"/>
    <w:rsid w:val="00334275"/>
    <w:rsid w:val="00334341"/>
    <w:rsid w:val="00334940"/>
    <w:rsid w:val="00334E60"/>
    <w:rsid w:val="00334EDA"/>
    <w:rsid w:val="003350DD"/>
    <w:rsid w:val="00335652"/>
    <w:rsid w:val="0033607C"/>
    <w:rsid w:val="00336E79"/>
    <w:rsid w:val="00337365"/>
    <w:rsid w:val="00337592"/>
    <w:rsid w:val="00337FFD"/>
    <w:rsid w:val="00340ACD"/>
    <w:rsid w:val="00340ADE"/>
    <w:rsid w:val="00340B1B"/>
    <w:rsid w:val="00340BCE"/>
    <w:rsid w:val="00340F69"/>
    <w:rsid w:val="00341480"/>
    <w:rsid w:val="00341B85"/>
    <w:rsid w:val="00342158"/>
    <w:rsid w:val="00342679"/>
    <w:rsid w:val="00342A5A"/>
    <w:rsid w:val="00343037"/>
    <w:rsid w:val="003433B2"/>
    <w:rsid w:val="00343841"/>
    <w:rsid w:val="00343FCF"/>
    <w:rsid w:val="0034427B"/>
    <w:rsid w:val="00344FD9"/>
    <w:rsid w:val="003452B5"/>
    <w:rsid w:val="00345561"/>
    <w:rsid w:val="003460FB"/>
    <w:rsid w:val="00346721"/>
    <w:rsid w:val="00346B9C"/>
    <w:rsid w:val="0034764B"/>
    <w:rsid w:val="00347ACA"/>
    <w:rsid w:val="00347DE7"/>
    <w:rsid w:val="0035058D"/>
    <w:rsid w:val="0035078E"/>
    <w:rsid w:val="00350A4A"/>
    <w:rsid w:val="003512A1"/>
    <w:rsid w:val="003513B9"/>
    <w:rsid w:val="0035147D"/>
    <w:rsid w:val="00352AC0"/>
    <w:rsid w:val="00353005"/>
    <w:rsid w:val="00353076"/>
    <w:rsid w:val="00353800"/>
    <w:rsid w:val="003538C5"/>
    <w:rsid w:val="00353A33"/>
    <w:rsid w:val="00353D81"/>
    <w:rsid w:val="00353E67"/>
    <w:rsid w:val="003543A6"/>
    <w:rsid w:val="0035470B"/>
    <w:rsid w:val="00354EB5"/>
    <w:rsid w:val="00355191"/>
    <w:rsid w:val="00355F09"/>
    <w:rsid w:val="00356100"/>
    <w:rsid w:val="00356179"/>
    <w:rsid w:val="00356953"/>
    <w:rsid w:val="00360839"/>
    <w:rsid w:val="0036150F"/>
    <w:rsid w:val="003617F5"/>
    <w:rsid w:val="00361A60"/>
    <w:rsid w:val="00361CD2"/>
    <w:rsid w:val="00361F9C"/>
    <w:rsid w:val="00362156"/>
    <w:rsid w:val="003624B1"/>
    <w:rsid w:val="00362DA9"/>
    <w:rsid w:val="00364360"/>
    <w:rsid w:val="003643EF"/>
    <w:rsid w:val="00364787"/>
    <w:rsid w:val="00364E85"/>
    <w:rsid w:val="0036521E"/>
    <w:rsid w:val="00365D02"/>
    <w:rsid w:val="0036680D"/>
    <w:rsid w:val="00366C13"/>
    <w:rsid w:val="00370794"/>
    <w:rsid w:val="00370CAC"/>
    <w:rsid w:val="00372660"/>
    <w:rsid w:val="0037267D"/>
    <w:rsid w:val="003734F4"/>
    <w:rsid w:val="003743F3"/>
    <w:rsid w:val="00374693"/>
    <w:rsid w:val="00374F59"/>
    <w:rsid w:val="00375109"/>
    <w:rsid w:val="0037585B"/>
    <w:rsid w:val="00376214"/>
    <w:rsid w:val="003763DD"/>
    <w:rsid w:val="00377A51"/>
    <w:rsid w:val="00380567"/>
    <w:rsid w:val="00380AC1"/>
    <w:rsid w:val="00381177"/>
    <w:rsid w:val="003812D3"/>
    <w:rsid w:val="00381A87"/>
    <w:rsid w:val="00381DEB"/>
    <w:rsid w:val="003828A6"/>
    <w:rsid w:val="00382A7F"/>
    <w:rsid w:val="00382AD2"/>
    <w:rsid w:val="00382E02"/>
    <w:rsid w:val="00382EB9"/>
    <w:rsid w:val="00383005"/>
    <w:rsid w:val="00383CDA"/>
    <w:rsid w:val="00383EB5"/>
    <w:rsid w:val="003848D0"/>
    <w:rsid w:val="003849B7"/>
    <w:rsid w:val="00384C97"/>
    <w:rsid w:val="00384D7E"/>
    <w:rsid w:val="00384DCA"/>
    <w:rsid w:val="003850F1"/>
    <w:rsid w:val="00385464"/>
    <w:rsid w:val="00385CFA"/>
    <w:rsid w:val="00386B62"/>
    <w:rsid w:val="00387C27"/>
    <w:rsid w:val="0039063B"/>
    <w:rsid w:val="003908E0"/>
    <w:rsid w:val="0039109F"/>
    <w:rsid w:val="003913C6"/>
    <w:rsid w:val="003916FB"/>
    <w:rsid w:val="00391D09"/>
    <w:rsid w:val="0039251F"/>
    <w:rsid w:val="003926BC"/>
    <w:rsid w:val="00392808"/>
    <w:rsid w:val="00393300"/>
    <w:rsid w:val="00393CB2"/>
    <w:rsid w:val="00393E91"/>
    <w:rsid w:val="0039466E"/>
    <w:rsid w:val="00394AEA"/>
    <w:rsid w:val="003950CE"/>
    <w:rsid w:val="00395571"/>
    <w:rsid w:val="00395675"/>
    <w:rsid w:val="00395681"/>
    <w:rsid w:val="00395ED5"/>
    <w:rsid w:val="00395F30"/>
    <w:rsid w:val="00395FD8"/>
    <w:rsid w:val="003961B9"/>
    <w:rsid w:val="003970BA"/>
    <w:rsid w:val="00397266"/>
    <w:rsid w:val="00397737"/>
    <w:rsid w:val="003A017A"/>
    <w:rsid w:val="003A03F7"/>
    <w:rsid w:val="003A0652"/>
    <w:rsid w:val="003A1329"/>
    <w:rsid w:val="003A1A67"/>
    <w:rsid w:val="003A1F44"/>
    <w:rsid w:val="003A22CC"/>
    <w:rsid w:val="003A2A63"/>
    <w:rsid w:val="003A2DDA"/>
    <w:rsid w:val="003A2E35"/>
    <w:rsid w:val="003A312D"/>
    <w:rsid w:val="003A3202"/>
    <w:rsid w:val="003A36B9"/>
    <w:rsid w:val="003A426B"/>
    <w:rsid w:val="003A47A4"/>
    <w:rsid w:val="003A4D0D"/>
    <w:rsid w:val="003A519D"/>
    <w:rsid w:val="003A63EB"/>
    <w:rsid w:val="003A67D1"/>
    <w:rsid w:val="003A6A97"/>
    <w:rsid w:val="003A6FEE"/>
    <w:rsid w:val="003A6FF3"/>
    <w:rsid w:val="003A7938"/>
    <w:rsid w:val="003A7D35"/>
    <w:rsid w:val="003A7FA9"/>
    <w:rsid w:val="003B144F"/>
    <w:rsid w:val="003B1C4B"/>
    <w:rsid w:val="003B1C97"/>
    <w:rsid w:val="003B1FE6"/>
    <w:rsid w:val="003B2D2D"/>
    <w:rsid w:val="003B2DD4"/>
    <w:rsid w:val="003B3185"/>
    <w:rsid w:val="003B3DA0"/>
    <w:rsid w:val="003B3EC7"/>
    <w:rsid w:val="003B502B"/>
    <w:rsid w:val="003B5C6D"/>
    <w:rsid w:val="003B62ED"/>
    <w:rsid w:val="003B6426"/>
    <w:rsid w:val="003B677A"/>
    <w:rsid w:val="003B6BC5"/>
    <w:rsid w:val="003B6C9F"/>
    <w:rsid w:val="003B6D19"/>
    <w:rsid w:val="003B7643"/>
    <w:rsid w:val="003B77D9"/>
    <w:rsid w:val="003B7A5B"/>
    <w:rsid w:val="003C01A9"/>
    <w:rsid w:val="003C05C5"/>
    <w:rsid w:val="003C096C"/>
    <w:rsid w:val="003C0C75"/>
    <w:rsid w:val="003C1072"/>
    <w:rsid w:val="003C1D48"/>
    <w:rsid w:val="003C2CF8"/>
    <w:rsid w:val="003C4907"/>
    <w:rsid w:val="003C4A19"/>
    <w:rsid w:val="003C536F"/>
    <w:rsid w:val="003C5786"/>
    <w:rsid w:val="003C60E7"/>
    <w:rsid w:val="003C6C8D"/>
    <w:rsid w:val="003C6CAB"/>
    <w:rsid w:val="003C6FF4"/>
    <w:rsid w:val="003C715D"/>
    <w:rsid w:val="003C73D1"/>
    <w:rsid w:val="003C73D2"/>
    <w:rsid w:val="003D0205"/>
    <w:rsid w:val="003D1780"/>
    <w:rsid w:val="003D17DC"/>
    <w:rsid w:val="003D27C2"/>
    <w:rsid w:val="003D2C7C"/>
    <w:rsid w:val="003D2EA4"/>
    <w:rsid w:val="003D32FE"/>
    <w:rsid w:val="003D3F1C"/>
    <w:rsid w:val="003D4014"/>
    <w:rsid w:val="003D4E61"/>
    <w:rsid w:val="003D50E2"/>
    <w:rsid w:val="003D6610"/>
    <w:rsid w:val="003D70D7"/>
    <w:rsid w:val="003D7146"/>
    <w:rsid w:val="003D7396"/>
    <w:rsid w:val="003D73E9"/>
    <w:rsid w:val="003D7AC0"/>
    <w:rsid w:val="003D7CF2"/>
    <w:rsid w:val="003E16AC"/>
    <w:rsid w:val="003E1DC2"/>
    <w:rsid w:val="003E1E53"/>
    <w:rsid w:val="003E2424"/>
    <w:rsid w:val="003E2CE4"/>
    <w:rsid w:val="003E2F49"/>
    <w:rsid w:val="003E35DB"/>
    <w:rsid w:val="003E41F5"/>
    <w:rsid w:val="003E42C0"/>
    <w:rsid w:val="003E45AA"/>
    <w:rsid w:val="003E483F"/>
    <w:rsid w:val="003E527E"/>
    <w:rsid w:val="003E5BA9"/>
    <w:rsid w:val="003E6200"/>
    <w:rsid w:val="003E6235"/>
    <w:rsid w:val="003E6250"/>
    <w:rsid w:val="003E62A0"/>
    <w:rsid w:val="003E62CA"/>
    <w:rsid w:val="003E65AF"/>
    <w:rsid w:val="003E6739"/>
    <w:rsid w:val="003E6D68"/>
    <w:rsid w:val="003E6F94"/>
    <w:rsid w:val="003E6FA8"/>
    <w:rsid w:val="003E7BE7"/>
    <w:rsid w:val="003F00DC"/>
    <w:rsid w:val="003F156B"/>
    <w:rsid w:val="003F1A71"/>
    <w:rsid w:val="003F1D65"/>
    <w:rsid w:val="003F220F"/>
    <w:rsid w:val="003F267F"/>
    <w:rsid w:val="003F3608"/>
    <w:rsid w:val="003F3868"/>
    <w:rsid w:val="003F3BA6"/>
    <w:rsid w:val="003F3E63"/>
    <w:rsid w:val="003F4936"/>
    <w:rsid w:val="003F4AF1"/>
    <w:rsid w:val="003F4C50"/>
    <w:rsid w:val="003F51CC"/>
    <w:rsid w:val="003F533F"/>
    <w:rsid w:val="003F58DC"/>
    <w:rsid w:val="003F607D"/>
    <w:rsid w:val="003F6E62"/>
    <w:rsid w:val="003F78DE"/>
    <w:rsid w:val="003F7F7B"/>
    <w:rsid w:val="004009D7"/>
    <w:rsid w:val="00400E94"/>
    <w:rsid w:val="0040172B"/>
    <w:rsid w:val="00401A49"/>
    <w:rsid w:val="00401C16"/>
    <w:rsid w:val="00401C9E"/>
    <w:rsid w:val="00401EBC"/>
    <w:rsid w:val="004022BF"/>
    <w:rsid w:val="00402EE1"/>
    <w:rsid w:val="004039E2"/>
    <w:rsid w:val="00403A4D"/>
    <w:rsid w:val="00403D90"/>
    <w:rsid w:val="00403F49"/>
    <w:rsid w:val="00404151"/>
    <w:rsid w:val="00404BB4"/>
    <w:rsid w:val="00404F56"/>
    <w:rsid w:val="00405E5D"/>
    <w:rsid w:val="004060B3"/>
    <w:rsid w:val="0040626F"/>
    <w:rsid w:val="004062FF"/>
    <w:rsid w:val="00406C19"/>
    <w:rsid w:val="00407791"/>
    <w:rsid w:val="00407CF7"/>
    <w:rsid w:val="00410853"/>
    <w:rsid w:val="0041154C"/>
    <w:rsid w:val="004119C3"/>
    <w:rsid w:val="004124C2"/>
    <w:rsid w:val="004127B6"/>
    <w:rsid w:val="00413372"/>
    <w:rsid w:val="00413489"/>
    <w:rsid w:val="004134C5"/>
    <w:rsid w:val="00413633"/>
    <w:rsid w:val="00413927"/>
    <w:rsid w:val="00413F3D"/>
    <w:rsid w:val="004142A6"/>
    <w:rsid w:val="0041479B"/>
    <w:rsid w:val="00415227"/>
    <w:rsid w:val="00415579"/>
    <w:rsid w:val="004165C0"/>
    <w:rsid w:val="004167F3"/>
    <w:rsid w:val="004170E0"/>
    <w:rsid w:val="00417502"/>
    <w:rsid w:val="00417595"/>
    <w:rsid w:val="0042037D"/>
    <w:rsid w:val="004203D6"/>
    <w:rsid w:val="004204DD"/>
    <w:rsid w:val="00420577"/>
    <w:rsid w:val="004206E3"/>
    <w:rsid w:val="004207EE"/>
    <w:rsid w:val="00420980"/>
    <w:rsid w:val="004210CD"/>
    <w:rsid w:val="00421902"/>
    <w:rsid w:val="00421952"/>
    <w:rsid w:val="0042207E"/>
    <w:rsid w:val="00423264"/>
    <w:rsid w:val="004239ED"/>
    <w:rsid w:val="004250DD"/>
    <w:rsid w:val="004252B3"/>
    <w:rsid w:val="0042551F"/>
    <w:rsid w:val="004259D2"/>
    <w:rsid w:val="00425FC7"/>
    <w:rsid w:val="004260D8"/>
    <w:rsid w:val="00426114"/>
    <w:rsid w:val="0042672E"/>
    <w:rsid w:val="00426B15"/>
    <w:rsid w:val="00426BC8"/>
    <w:rsid w:val="00427544"/>
    <w:rsid w:val="004279C0"/>
    <w:rsid w:val="00427C4C"/>
    <w:rsid w:val="00430172"/>
    <w:rsid w:val="0043029C"/>
    <w:rsid w:val="00430566"/>
    <w:rsid w:val="00430F2A"/>
    <w:rsid w:val="0043106F"/>
    <w:rsid w:val="004314A3"/>
    <w:rsid w:val="004317D8"/>
    <w:rsid w:val="00431837"/>
    <w:rsid w:val="00431913"/>
    <w:rsid w:val="00432231"/>
    <w:rsid w:val="004322EA"/>
    <w:rsid w:val="00432477"/>
    <w:rsid w:val="00432680"/>
    <w:rsid w:val="004328E9"/>
    <w:rsid w:val="00432A44"/>
    <w:rsid w:val="00432A72"/>
    <w:rsid w:val="00433344"/>
    <w:rsid w:val="00433AEC"/>
    <w:rsid w:val="00433E8D"/>
    <w:rsid w:val="004340BF"/>
    <w:rsid w:val="00434408"/>
    <w:rsid w:val="00434437"/>
    <w:rsid w:val="00434EE5"/>
    <w:rsid w:val="004356D0"/>
    <w:rsid w:val="00435723"/>
    <w:rsid w:val="00435944"/>
    <w:rsid w:val="004367CC"/>
    <w:rsid w:val="00437701"/>
    <w:rsid w:val="00437F0E"/>
    <w:rsid w:val="0044093F"/>
    <w:rsid w:val="004409D4"/>
    <w:rsid w:val="004409E5"/>
    <w:rsid w:val="00440E51"/>
    <w:rsid w:val="00441656"/>
    <w:rsid w:val="0044193A"/>
    <w:rsid w:val="00441A81"/>
    <w:rsid w:val="00441C42"/>
    <w:rsid w:val="00441E97"/>
    <w:rsid w:val="004430CA"/>
    <w:rsid w:val="0044315B"/>
    <w:rsid w:val="004435EC"/>
    <w:rsid w:val="00443A21"/>
    <w:rsid w:val="00443EFE"/>
    <w:rsid w:val="00444038"/>
    <w:rsid w:val="00444299"/>
    <w:rsid w:val="0044492B"/>
    <w:rsid w:val="00444CD5"/>
    <w:rsid w:val="00444E6B"/>
    <w:rsid w:val="004454A4"/>
    <w:rsid w:val="0044570A"/>
    <w:rsid w:val="00445FA4"/>
    <w:rsid w:val="004462B3"/>
    <w:rsid w:val="004464C4"/>
    <w:rsid w:val="004467CC"/>
    <w:rsid w:val="00446CA1"/>
    <w:rsid w:val="00447166"/>
    <w:rsid w:val="0044769C"/>
    <w:rsid w:val="00447ECC"/>
    <w:rsid w:val="00447EEB"/>
    <w:rsid w:val="00447F5F"/>
    <w:rsid w:val="004501BD"/>
    <w:rsid w:val="004503E9"/>
    <w:rsid w:val="004506AE"/>
    <w:rsid w:val="00450D81"/>
    <w:rsid w:val="00450DD3"/>
    <w:rsid w:val="00451712"/>
    <w:rsid w:val="00451761"/>
    <w:rsid w:val="00451BA1"/>
    <w:rsid w:val="00451D5B"/>
    <w:rsid w:val="00451DBA"/>
    <w:rsid w:val="00451F4D"/>
    <w:rsid w:val="004520E4"/>
    <w:rsid w:val="00453110"/>
    <w:rsid w:val="0045311D"/>
    <w:rsid w:val="004536C4"/>
    <w:rsid w:val="004546B8"/>
    <w:rsid w:val="00454DA3"/>
    <w:rsid w:val="00455535"/>
    <w:rsid w:val="004562D2"/>
    <w:rsid w:val="00456592"/>
    <w:rsid w:val="004566EA"/>
    <w:rsid w:val="004572D7"/>
    <w:rsid w:val="00460237"/>
    <w:rsid w:val="00460A8F"/>
    <w:rsid w:val="00460B7B"/>
    <w:rsid w:val="00461555"/>
    <w:rsid w:val="004625C9"/>
    <w:rsid w:val="00462C17"/>
    <w:rsid w:val="0046340D"/>
    <w:rsid w:val="00463551"/>
    <w:rsid w:val="004636CB"/>
    <w:rsid w:val="00464785"/>
    <w:rsid w:val="00465431"/>
    <w:rsid w:val="004658A6"/>
    <w:rsid w:val="00465936"/>
    <w:rsid w:val="00465AF4"/>
    <w:rsid w:val="004661A0"/>
    <w:rsid w:val="00466A39"/>
    <w:rsid w:val="00466B72"/>
    <w:rsid w:val="00466D19"/>
    <w:rsid w:val="00466D2C"/>
    <w:rsid w:val="00467285"/>
    <w:rsid w:val="0046729B"/>
    <w:rsid w:val="00467365"/>
    <w:rsid w:val="004673BA"/>
    <w:rsid w:val="00467C0F"/>
    <w:rsid w:val="00470016"/>
    <w:rsid w:val="0047052E"/>
    <w:rsid w:val="004705AF"/>
    <w:rsid w:val="00470AF8"/>
    <w:rsid w:val="00470CC7"/>
    <w:rsid w:val="0047153A"/>
    <w:rsid w:val="00471A29"/>
    <w:rsid w:val="0047249A"/>
    <w:rsid w:val="0047275E"/>
    <w:rsid w:val="00473335"/>
    <w:rsid w:val="00473441"/>
    <w:rsid w:val="00473D1D"/>
    <w:rsid w:val="00474A8D"/>
    <w:rsid w:val="0047648C"/>
    <w:rsid w:val="004769C7"/>
    <w:rsid w:val="00476CD2"/>
    <w:rsid w:val="00476FB2"/>
    <w:rsid w:val="004772A9"/>
    <w:rsid w:val="00477C25"/>
    <w:rsid w:val="00477DA4"/>
    <w:rsid w:val="004800FE"/>
    <w:rsid w:val="00480787"/>
    <w:rsid w:val="00480825"/>
    <w:rsid w:val="00480B27"/>
    <w:rsid w:val="0048181B"/>
    <w:rsid w:val="00481B31"/>
    <w:rsid w:val="00481EF3"/>
    <w:rsid w:val="00482CF0"/>
    <w:rsid w:val="00483E0D"/>
    <w:rsid w:val="00484BB7"/>
    <w:rsid w:val="00484BFA"/>
    <w:rsid w:val="00484C8C"/>
    <w:rsid w:val="004859B8"/>
    <w:rsid w:val="00485C39"/>
    <w:rsid w:val="00485EE1"/>
    <w:rsid w:val="00486374"/>
    <w:rsid w:val="00486803"/>
    <w:rsid w:val="00486806"/>
    <w:rsid w:val="00486A65"/>
    <w:rsid w:val="00486D63"/>
    <w:rsid w:val="00487D5B"/>
    <w:rsid w:val="00487E41"/>
    <w:rsid w:val="00490D28"/>
    <w:rsid w:val="00490E4C"/>
    <w:rsid w:val="00490E5C"/>
    <w:rsid w:val="00492569"/>
    <w:rsid w:val="0049269D"/>
    <w:rsid w:val="00492813"/>
    <w:rsid w:val="0049384F"/>
    <w:rsid w:val="004944F5"/>
    <w:rsid w:val="00494B42"/>
    <w:rsid w:val="00494E7C"/>
    <w:rsid w:val="0049553A"/>
    <w:rsid w:val="004956C7"/>
    <w:rsid w:val="004957D5"/>
    <w:rsid w:val="00495C76"/>
    <w:rsid w:val="00496090"/>
    <w:rsid w:val="00496123"/>
    <w:rsid w:val="00496AEC"/>
    <w:rsid w:val="00496B60"/>
    <w:rsid w:val="00496CEF"/>
    <w:rsid w:val="004975A9"/>
    <w:rsid w:val="00497846"/>
    <w:rsid w:val="00497882"/>
    <w:rsid w:val="004A0169"/>
    <w:rsid w:val="004A0984"/>
    <w:rsid w:val="004A0ABD"/>
    <w:rsid w:val="004A0BAA"/>
    <w:rsid w:val="004A0BC1"/>
    <w:rsid w:val="004A0F6D"/>
    <w:rsid w:val="004A13B4"/>
    <w:rsid w:val="004A23FC"/>
    <w:rsid w:val="004A245B"/>
    <w:rsid w:val="004A27CE"/>
    <w:rsid w:val="004A3994"/>
    <w:rsid w:val="004A3BBE"/>
    <w:rsid w:val="004A42ED"/>
    <w:rsid w:val="004A47D3"/>
    <w:rsid w:val="004A51EA"/>
    <w:rsid w:val="004A62B4"/>
    <w:rsid w:val="004A696D"/>
    <w:rsid w:val="004A6DE3"/>
    <w:rsid w:val="004A6E1F"/>
    <w:rsid w:val="004A6FC0"/>
    <w:rsid w:val="004A71F6"/>
    <w:rsid w:val="004A7581"/>
    <w:rsid w:val="004A76E8"/>
    <w:rsid w:val="004B030E"/>
    <w:rsid w:val="004B0578"/>
    <w:rsid w:val="004B058C"/>
    <w:rsid w:val="004B0D93"/>
    <w:rsid w:val="004B1471"/>
    <w:rsid w:val="004B1847"/>
    <w:rsid w:val="004B289B"/>
    <w:rsid w:val="004B36C8"/>
    <w:rsid w:val="004B3DAD"/>
    <w:rsid w:val="004B4F25"/>
    <w:rsid w:val="004B536B"/>
    <w:rsid w:val="004B5A96"/>
    <w:rsid w:val="004B6635"/>
    <w:rsid w:val="004B6AB4"/>
    <w:rsid w:val="004B6D97"/>
    <w:rsid w:val="004B7033"/>
    <w:rsid w:val="004B7AC6"/>
    <w:rsid w:val="004B7AE9"/>
    <w:rsid w:val="004B7C79"/>
    <w:rsid w:val="004B7D67"/>
    <w:rsid w:val="004C04B7"/>
    <w:rsid w:val="004C160C"/>
    <w:rsid w:val="004C1857"/>
    <w:rsid w:val="004C1AFF"/>
    <w:rsid w:val="004C1B4D"/>
    <w:rsid w:val="004C22D7"/>
    <w:rsid w:val="004C297E"/>
    <w:rsid w:val="004C2D0B"/>
    <w:rsid w:val="004C2E8B"/>
    <w:rsid w:val="004C318B"/>
    <w:rsid w:val="004C324E"/>
    <w:rsid w:val="004C33BE"/>
    <w:rsid w:val="004C397F"/>
    <w:rsid w:val="004C421F"/>
    <w:rsid w:val="004C43E9"/>
    <w:rsid w:val="004C563C"/>
    <w:rsid w:val="004C5EFD"/>
    <w:rsid w:val="004C5F6C"/>
    <w:rsid w:val="004C6640"/>
    <w:rsid w:val="004C6A3E"/>
    <w:rsid w:val="004C724D"/>
    <w:rsid w:val="004C77B9"/>
    <w:rsid w:val="004C7A4A"/>
    <w:rsid w:val="004C7AB5"/>
    <w:rsid w:val="004D1CCF"/>
    <w:rsid w:val="004D1D1E"/>
    <w:rsid w:val="004D2810"/>
    <w:rsid w:val="004D2AE1"/>
    <w:rsid w:val="004D2DEE"/>
    <w:rsid w:val="004D2EB9"/>
    <w:rsid w:val="004D301C"/>
    <w:rsid w:val="004D3458"/>
    <w:rsid w:val="004D375A"/>
    <w:rsid w:val="004D3A48"/>
    <w:rsid w:val="004D3C10"/>
    <w:rsid w:val="004D4152"/>
    <w:rsid w:val="004D4420"/>
    <w:rsid w:val="004D4AFD"/>
    <w:rsid w:val="004D50EA"/>
    <w:rsid w:val="004D54BD"/>
    <w:rsid w:val="004D56FA"/>
    <w:rsid w:val="004D56FC"/>
    <w:rsid w:val="004D5BBF"/>
    <w:rsid w:val="004D61C3"/>
    <w:rsid w:val="004D661E"/>
    <w:rsid w:val="004D6732"/>
    <w:rsid w:val="004D6C6A"/>
    <w:rsid w:val="004D6F45"/>
    <w:rsid w:val="004D726B"/>
    <w:rsid w:val="004D73B8"/>
    <w:rsid w:val="004D76A7"/>
    <w:rsid w:val="004D7E20"/>
    <w:rsid w:val="004E01AD"/>
    <w:rsid w:val="004E0621"/>
    <w:rsid w:val="004E0C77"/>
    <w:rsid w:val="004E0E52"/>
    <w:rsid w:val="004E1812"/>
    <w:rsid w:val="004E190B"/>
    <w:rsid w:val="004E1D96"/>
    <w:rsid w:val="004E2325"/>
    <w:rsid w:val="004E2794"/>
    <w:rsid w:val="004E27BF"/>
    <w:rsid w:val="004E28D9"/>
    <w:rsid w:val="004E2AAC"/>
    <w:rsid w:val="004E2AB5"/>
    <w:rsid w:val="004E37A3"/>
    <w:rsid w:val="004E3906"/>
    <w:rsid w:val="004E4C01"/>
    <w:rsid w:val="004E4C86"/>
    <w:rsid w:val="004E5F44"/>
    <w:rsid w:val="004E60C8"/>
    <w:rsid w:val="004E664D"/>
    <w:rsid w:val="004E66D3"/>
    <w:rsid w:val="004E6804"/>
    <w:rsid w:val="004E68F0"/>
    <w:rsid w:val="004E6A2C"/>
    <w:rsid w:val="004E6B44"/>
    <w:rsid w:val="004E74FF"/>
    <w:rsid w:val="004E7837"/>
    <w:rsid w:val="004E7D1B"/>
    <w:rsid w:val="004F0120"/>
    <w:rsid w:val="004F0532"/>
    <w:rsid w:val="004F08F0"/>
    <w:rsid w:val="004F0DC3"/>
    <w:rsid w:val="004F1145"/>
    <w:rsid w:val="004F184B"/>
    <w:rsid w:val="004F1FAC"/>
    <w:rsid w:val="004F23A5"/>
    <w:rsid w:val="004F244A"/>
    <w:rsid w:val="004F2970"/>
    <w:rsid w:val="004F34DA"/>
    <w:rsid w:val="004F34DB"/>
    <w:rsid w:val="004F479B"/>
    <w:rsid w:val="004F515F"/>
    <w:rsid w:val="004F51C5"/>
    <w:rsid w:val="004F51E6"/>
    <w:rsid w:val="004F6888"/>
    <w:rsid w:val="004F6A31"/>
    <w:rsid w:val="004F7210"/>
    <w:rsid w:val="004F7BE2"/>
    <w:rsid w:val="005008C0"/>
    <w:rsid w:val="0050099D"/>
    <w:rsid w:val="005009A1"/>
    <w:rsid w:val="00500DD8"/>
    <w:rsid w:val="0050149D"/>
    <w:rsid w:val="005023B8"/>
    <w:rsid w:val="005023CD"/>
    <w:rsid w:val="00502FCF"/>
    <w:rsid w:val="00503CA0"/>
    <w:rsid w:val="00504662"/>
    <w:rsid w:val="00504AAD"/>
    <w:rsid w:val="00504D4D"/>
    <w:rsid w:val="00504E83"/>
    <w:rsid w:val="00505064"/>
    <w:rsid w:val="0050558F"/>
    <w:rsid w:val="005055F6"/>
    <w:rsid w:val="00505A19"/>
    <w:rsid w:val="00505E74"/>
    <w:rsid w:val="00510271"/>
    <w:rsid w:val="0051055B"/>
    <w:rsid w:val="00510753"/>
    <w:rsid w:val="00511188"/>
    <w:rsid w:val="0051192C"/>
    <w:rsid w:val="005120F8"/>
    <w:rsid w:val="00512343"/>
    <w:rsid w:val="00512386"/>
    <w:rsid w:val="00512D12"/>
    <w:rsid w:val="00512E05"/>
    <w:rsid w:val="0051311C"/>
    <w:rsid w:val="005133D2"/>
    <w:rsid w:val="00513661"/>
    <w:rsid w:val="00513722"/>
    <w:rsid w:val="00513949"/>
    <w:rsid w:val="00513D30"/>
    <w:rsid w:val="00513FCE"/>
    <w:rsid w:val="00514236"/>
    <w:rsid w:val="00514E43"/>
    <w:rsid w:val="00515902"/>
    <w:rsid w:val="0051597A"/>
    <w:rsid w:val="00516D0B"/>
    <w:rsid w:val="00517924"/>
    <w:rsid w:val="00517EC1"/>
    <w:rsid w:val="00517F3C"/>
    <w:rsid w:val="00521148"/>
    <w:rsid w:val="00521482"/>
    <w:rsid w:val="005219F4"/>
    <w:rsid w:val="00521E66"/>
    <w:rsid w:val="00522EE8"/>
    <w:rsid w:val="00522F34"/>
    <w:rsid w:val="00523537"/>
    <w:rsid w:val="00523564"/>
    <w:rsid w:val="00523578"/>
    <w:rsid w:val="0052404D"/>
    <w:rsid w:val="00524129"/>
    <w:rsid w:val="005244AE"/>
    <w:rsid w:val="00524730"/>
    <w:rsid w:val="005249F5"/>
    <w:rsid w:val="00524AA2"/>
    <w:rsid w:val="00524F82"/>
    <w:rsid w:val="00525F45"/>
    <w:rsid w:val="0052617F"/>
    <w:rsid w:val="00526209"/>
    <w:rsid w:val="00526666"/>
    <w:rsid w:val="00526C5B"/>
    <w:rsid w:val="00527285"/>
    <w:rsid w:val="005277D9"/>
    <w:rsid w:val="00527982"/>
    <w:rsid w:val="005300AF"/>
    <w:rsid w:val="00530124"/>
    <w:rsid w:val="00530408"/>
    <w:rsid w:val="00530AB6"/>
    <w:rsid w:val="00530FA2"/>
    <w:rsid w:val="00530FF6"/>
    <w:rsid w:val="0053180E"/>
    <w:rsid w:val="005318B0"/>
    <w:rsid w:val="005318C3"/>
    <w:rsid w:val="005320F4"/>
    <w:rsid w:val="00532FB2"/>
    <w:rsid w:val="00533787"/>
    <w:rsid w:val="00533802"/>
    <w:rsid w:val="00533E3E"/>
    <w:rsid w:val="00534A7E"/>
    <w:rsid w:val="00534A94"/>
    <w:rsid w:val="00535928"/>
    <w:rsid w:val="00535A18"/>
    <w:rsid w:val="00535AFD"/>
    <w:rsid w:val="00536268"/>
    <w:rsid w:val="00536385"/>
    <w:rsid w:val="0053694D"/>
    <w:rsid w:val="0053739F"/>
    <w:rsid w:val="00540671"/>
    <w:rsid w:val="00540A2F"/>
    <w:rsid w:val="00540C53"/>
    <w:rsid w:val="00541107"/>
    <w:rsid w:val="005416A0"/>
    <w:rsid w:val="00541D7C"/>
    <w:rsid w:val="00542095"/>
    <w:rsid w:val="00542134"/>
    <w:rsid w:val="00542417"/>
    <w:rsid w:val="00542D65"/>
    <w:rsid w:val="00543CC3"/>
    <w:rsid w:val="00543DA4"/>
    <w:rsid w:val="00544E6F"/>
    <w:rsid w:val="00546959"/>
    <w:rsid w:val="00547B84"/>
    <w:rsid w:val="00550359"/>
    <w:rsid w:val="00550C9D"/>
    <w:rsid w:val="00551E83"/>
    <w:rsid w:val="00551F3E"/>
    <w:rsid w:val="00552E1A"/>
    <w:rsid w:val="0055382B"/>
    <w:rsid w:val="00553EB8"/>
    <w:rsid w:val="005540DB"/>
    <w:rsid w:val="0055590B"/>
    <w:rsid w:val="00555939"/>
    <w:rsid w:val="005560F2"/>
    <w:rsid w:val="0055629A"/>
    <w:rsid w:val="005563CF"/>
    <w:rsid w:val="00556F7E"/>
    <w:rsid w:val="005571A3"/>
    <w:rsid w:val="005572CF"/>
    <w:rsid w:val="005572DC"/>
    <w:rsid w:val="005573D6"/>
    <w:rsid w:val="00560337"/>
    <w:rsid w:val="00560C10"/>
    <w:rsid w:val="00560DC8"/>
    <w:rsid w:val="00561117"/>
    <w:rsid w:val="00561AD5"/>
    <w:rsid w:val="005620F4"/>
    <w:rsid w:val="005628AA"/>
    <w:rsid w:val="00562F23"/>
    <w:rsid w:val="00564159"/>
    <w:rsid w:val="00564335"/>
    <w:rsid w:val="00564489"/>
    <w:rsid w:val="005646CA"/>
    <w:rsid w:val="005647D2"/>
    <w:rsid w:val="005648A8"/>
    <w:rsid w:val="0056548C"/>
    <w:rsid w:val="005657EA"/>
    <w:rsid w:val="00565970"/>
    <w:rsid w:val="00565B9C"/>
    <w:rsid w:val="00565CA5"/>
    <w:rsid w:val="00565EB6"/>
    <w:rsid w:val="00565F2C"/>
    <w:rsid w:val="00566202"/>
    <w:rsid w:val="005664E7"/>
    <w:rsid w:val="00566C28"/>
    <w:rsid w:val="00566F4E"/>
    <w:rsid w:val="00567815"/>
    <w:rsid w:val="0056795D"/>
    <w:rsid w:val="00570A6F"/>
    <w:rsid w:val="00570AA1"/>
    <w:rsid w:val="005717AA"/>
    <w:rsid w:val="00571CD0"/>
    <w:rsid w:val="005724AF"/>
    <w:rsid w:val="00572699"/>
    <w:rsid w:val="00573AB1"/>
    <w:rsid w:val="005745F8"/>
    <w:rsid w:val="00574DEC"/>
    <w:rsid w:val="00574DFD"/>
    <w:rsid w:val="005750DD"/>
    <w:rsid w:val="00575230"/>
    <w:rsid w:val="0057527C"/>
    <w:rsid w:val="005755D3"/>
    <w:rsid w:val="005757C5"/>
    <w:rsid w:val="0057587A"/>
    <w:rsid w:val="00575A08"/>
    <w:rsid w:val="00575BDF"/>
    <w:rsid w:val="00577842"/>
    <w:rsid w:val="005778B2"/>
    <w:rsid w:val="00577A05"/>
    <w:rsid w:val="00580431"/>
    <w:rsid w:val="00580520"/>
    <w:rsid w:val="00580F1E"/>
    <w:rsid w:val="00581833"/>
    <w:rsid w:val="00581952"/>
    <w:rsid w:val="005824E1"/>
    <w:rsid w:val="00582900"/>
    <w:rsid w:val="00582F4C"/>
    <w:rsid w:val="00583763"/>
    <w:rsid w:val="00583873"/>
    <w:rsid w:val="0058460E"/>
    <w:rsid w:val="00584658"/>
    <w:rsid w:val="00584778"/>
    <w:rsid w:val="00584C17"/>
    <w:rsid w:val="00585861"/>
    <w:rsid w:val="00585C26"/>
    <w:rsid w:val="00585C43"/>
    <w:rsid w:val="00585FC5"/>
    <w:rsid w:val="00586522"/>
    <w:rsid w:val="00586A1B"/>
    <w:rsid w:val="00586FFE"/>
    <w:rsid w:val="00587B10"/>
    <w:rsid w:val="00587BD5"/>
    <w:rsid w:val="005902A1"/>
    <w:rsid w:val="005909C8"/>
    <w:rsid w:val="00590AF6"/>
    <w:rsid w:val="00590B6A"/>
    <w:rsid w:val="00590D3A"/>
    <w:rsid w:val="00590EAF"/>
    <w:rsid w:val="00591732"/>
    <w:rsid w:val="00591B89"/>
    <w:rsid w:val="00591C1A"/>
    <w:rsid w:val="0059251A"/>
    <w:rsid w:val="0059304A"/>
    <w:rsid w:val="0059346C"/>
    <w:rsid w:val="00593970"/>
    <w:rsid w:val="00593E77"/>
    <w:rsid w:val="00594589"/>
    <w:rsid w:val="005949E4"/>
    <w:rsid w:val="00594BDD"/>
    <w:rsid w:val="00594DE5"/>
    <w:rsid w:val="00594E0F"/>
    <w:rsid w:val="00594E16"/>
    <w:rsid w:val="00594E77"/>
    <w:rsid w:val="00594FE0"/>
    <w:rsid w:val="0059505E"/>
    <w:rsid w:val="005954C9"/>
    <w:rsid w:val="0059682A"/>
    <w:rsid w:val="00596930"/>
    <w:rsid w:val="00596EDB"/>
    <w:rsid w:val="005972EC"/>
    <w:rsid w:val="005A01EC"/>
    <w:rsid w:val="005A02B9"/>
    <w:rsid w:val="005A03A9"/>
    <w:rsid w:val="005A061D"/>
    <w:rsid w:val="005A072F"/>
    <w:rsid w:val="005A07CE"/>
    <w:rsid w:val="005A0DF4"/>
    <w:rsid w:val="005A121E"/>
    <w:rsid w:val="005A1706"/>
    <w:rsid w:val="005A1A9E"/>
    <w:rsid w:val="005A27E9"/>
    <w:rsid w:val="005A29FA"/>
    <w:rsid w:val="005A30A0"/>
    <w:rsid w:val="005A3626"/>
    <w:rsid w:val="005A421D"/>
    <w:rsid w:val="005A49C1"/>
    <w:rsid w:val="005A4BA7"/>
    <w:rsid w:val="005A50E5"/>
    <w:rsid w:val="005A5905"/>
    <w:rsid w:val="005A59BC"/>
    <w:rsid w:val="005A5E89"/>
    <w:rsid w:val="005A61EB"/>
    <w:rsid w:val="005A69FF"/>
    <w:rsid w:val="005A715A"/>
    <w:rsid w:val="005A720E"/>
    <w:rsid w:val="005B05A1"/>
    <w:rsid w:val="005B0670"/>
    <w:rsid w:val="005B0714"/>
    <w:rsid w:val="005B0F5E"/>
    <w:rsid w:val="005B1B14"/>
    <w:rsid w:val="005B2F69"/>
    <w:rsid w:val="005B2F8E"/>
    <w:rsid w:val="005B3768"/>
    <w:rsid w:val="005B3A25"/>
    <w:rsid w:val="005B4B15"/>
    <w:rsid w:val="005B4DB7"/>
    <w:rsid w:val="005B4DCB"/>
    <w:rsid w:val="005B5672"/>
    <w:rsid w:val="005B5B3B"/>
    <w:rsid w:val="005B5EAF"/>
    <w:rsid w:val="005B62E3"/>
    <w:rsid w:val="005B76D0"/>
    <w:rsid w:val="005B7AF0"/>
    <w:rsid w:val="005B7D6D"/>
    <w:rsid w:val="005B7F22"/>
    <w:rsid w:val="005C02DA"/>
    <w:rsid w:val="005C0446"/>
    <w:rsid w:val="005C0917"/>
    <w:rsid w:val="005C19BD"/>
    <w:rsid w:val="005C1F23"/>
    <w:rsid w:val="005C1FD3"/>
    <w:rsid w:val="005C2261"/>
    <w:rsid w:val="005C2876"/>
    <w:rsid w:val="005C32B8"/>
    <w:rsid w:val="005C3C6A"/>
    <w:rsid w:val="005C4268"/>
    <w:rsid w:val="005C4B21"/>
    <w:rsid w:val="005C5534"/>
    <w:rsid w:val="005C55CD"/>
    <w:rsid w:val="005C5F43"/>
    <w:rsid w:val="005C61F2"/>
    <w:rsid w:val="005C624F"/>
    <w:rsid w:val="005C6DFA"/>
    <w:rsid w:val="005C7038"/>
    <w:rsid w:val="005C7759"/>
    <w:rsid w:val="005C78B1"/>
    <w:rsid w:val="005C7FF8"/>
    <w:rsid w:val="005D04CD"/>
    <w:rsid w:val="005D058F"/>
    <w:rsid w:val="005D0E9C"/>
    <w:rsid w:val="005D0FC0"/>
    <w:rsid w:val="005D10B1"/>
    <w:rsid w:val="005D122A"/>
    <w:rsid w:val="005D248E"/>
    <w:rsid w:val="005D2490"/>
    <w:rsid w:val="005D25D2"/>
    <w:rsid w:val="005D27C3"/>
    <w:rsid w:val="005D3154"/>
    <w:rsid w:val="005D3EA4"/>
    <w:rsid w:val="005D4300"/>
    <w:rsid w:val="005D52E6"/>
    <w:rsid w:val="005D5A52"/>
    <w:rsid w:val="005D5B3C"/>
    <w:rsid w:val="005D7017"/>
    <w:rsid w:val="005D718D"/>
    <w:rsid w:val="005D7926"/>
    <w:rsid w:val="005D79BF"/>
    <w:rsid w:val="005D7C01"/>
    <w:rsid w:val="005E1380"/>
    <w:rsid w:val="005E1C15"/>
    <w:rsid w:val="005E1C8D"/>
    <w:rsid w:val="005E293D"/>
    <w:rsid w:val="005E2CC5"/>
    <w:rsid w:val="005E3268"/>
    <w:rsid w:val="005E35D5"/>
    <w:rsid w:val="005E491A"/>
    <w:rsid w:val="005E55C0"/>
    <w:rsid w:val="005E5637"/>
    <w:rsid w:val="005E5A21"/>
    <w:rsid w:val="005E5C6A"/>
    <w:rsid w:val="005E600F"/>
    <w:rsid w:val="005E61C6"/>
    <w:rsid w:val="005E6371"/>
    <w:rsid w:val="005E6586"/>
    <w:rsid w:val="005E6866"/>
    <w:rsid w:val="005E691E"/>
    <w:rsid w:val="005E7451"/>
    <w:rsid w:val="005E7FDC"/>
    <w:rsid w:val="005F0335"/>
    <w:rsid w:val="005F0B74"/>
    <w:rsid w:val="005F0CD1"/>
    <w:rsid w:val="005F1F09"/>
    <w:rsid w:val="005F3153"/>
    <w:rsid w:val="005F34B8"/>
    <w:rsid w:val="005F35ED"/>
    <w:rsid w:val="005F363E"/>
    <w:rsid w:val="005F3867"/>
    <w:rsid w:val="005F3AC1"/>
    <w:rsid w:val="005F3AE1"/>
    <w:rsid w:val="005F408C"/>
    <w:rsid w:val="005F40C9"/>
    <w:rsid w:val="005F43F4"/>
    <w:rsid w:val="005F4BA4"/>
    <w:rsid w:val="005F4BFD"/>
    <w:rsid w:val="005F4C14"/>
    <w:rsid w:val="005F5172"/>
    <w:rsid w:val="005F5A47"/>
    <w:rsid w:val="005F60F2"/>
    <w:rsid w:val="005F61EC"/>
    <w:rsid w:val="005F62F3"/>
    <w:rsid w:val="005F6650"/>
    <w:rsid w:val="005F727C"/>
    <w:rsid w:val="005F7597"/>
    <w:rsid w:val="005F7C79"/>
    <w:rsid w:val="005F7EAD"/>
    <w:rsid w:val="006003A0"/>
    <w:rsid w:val="006008A1"/>
    <w:rsid w:val="00600BBC"/>
    <w:rsid w:val="006017BA"/>
    <w:rsid w:val="00601889"/>
    <w:rsid w:val="00602BA6"/>
    <w:rsid w:val="00602BB9"/>
    <w:rsid w:val="00602E15"/>
    <w:rsid w:val="006032EF"/>
    <w:rsid w:val="006039F8"/>
    <w:rsid w:val="00603D52"/>
    <w:rsid w:val="00603EAE"/>
    <w:rsid w:val="00603ED2"/>
    <w:rsid w:val="00603F17"/>
    <w:rsid w:val="006044F7"/>
    <w:rsid w:val="00604DFE"/>
    <w:rsid w:val="00604E9C"/>
    <w:rsid w:val="0060545F"/>
    <w:rsid w:val="00605EB1"/>
    <w:rsid w:val="006066AC"/>
    <w:rsid w:val="006068D0"/>
    <w:rsid w:val="0060692B"/>
    <w:rsid w:val="0060694D"/>
    <w:rsid w:val="00606B30"/>
    <w:rsid w:val="00606B6F"/>
    <w:rsid w:val="006072AE"/>
    <w:rsid w:val="00607AE0"/>
    <w:rsid w:val="00610147"/>
    <w:rsid w:val="00610526"/>
    <w:rsid w:val="00610593"/>
    <w:rsid w:val="00610A04"/>
    <w:rsid w:val="00611E01"/>
    <w:rsid w:val="0061260E"/>
    <w:rsid w:val="00612870"/>
    <w:rsid w:val="00613484"/>
    <w:rsid w:val="006134F3"/>
    <w:rsid w:val="00613849"/>
    <w:rsid w:val="00613C87"/>
    <w:rsid w:val="00613EE6"/>
    <w:rsid w:val="00613EEA"/>
    <w:rsid w:val="006141F6"/>
    <w:rsid w:val="006159FA"/>
    <w:rsid w:val="00615E15"/>
    <w:rsid w:val="0061615A"/>
    <w:rsid w:val="006168D2"/>
    <w:rsid w:val="006169F9"/>
    <w:rsid w:val="00616BE9"/>
    <w:rsid w:val="00616C11"/>
    <w:rsid w:val="00616F61"/>
    <w:rsid w:val="006177D6"/>
    <w:rsid w:val="00617CAF"/>
    <w:rsid w:val="006200DC"/>
    <w:rsid w:val="00620EFE"/>
    <w:rsid w:val="00621EDB"/>
    <w:rsid w:val="00621F3B"/>
    <w:rsid w:val="006223CC"/>
    <w:rsid w:val="006225BE"/>
    <w:rsid w:val="0062273C"/>
    <w:rsid w:val="00622DAC"/>
    <w:rsid w:val="00623941"/>
    <w:rsid w:val="00623D30"/>
    <w:rsid w:val="00623FF6"/>
    <w:rsid w:val="00624C62"/>
    <w:rsid w:val="006254F3"/>
    <w:rsid w:val="00625647"/>
    <w:rsid w:val="00625832"/>
    <w:rsid w:val="00625977"/>
    <w:rsid w:val="00625DA2"/>
    <w:rsid w:val="00626025"/>
    <w:rsid w:val="00627053"/>
    <w:rsid w:val="006270B3"/>
    <w:rsid w:val="00627ACB"/>
    <w:rsid w:val="00630503"/>
    <w:rsid w:val="006305A1"/>
    <w:rsid w:val="006307D6"/>
    <w:rsid w:val="00630A46"/>
    <w:rsid w:val="0063155C"/>
    <w:rsid w:val="00631884"/>
    <w:rsid w:val="00631C29"/>
    <w:rsid w:val="0063272D"/>
    <w:rsid w:val="00632F9D"/>
    <w:rsid w:val="00633787"/>
    <w:rsid w:val="00634057"/>
    <w:rsid w:val="00634072"/>
    <w:rsid w:val="006342EF"/>
    <w:rsid w:val="006346C4"/>
    <w:rsid w:val="00635410"/>
    <w:rsid w:val="00635FB3"/>
    <w:rsid w:val="0063651B"/>
    <w:rsid w:val="0063688C"/>
    <w:rsid w:val="0063764E"/>
    <w:rsid w:val="00637B96"/>
    <w:rsid w:val="00640400"/>
    <w:rsid w:val="0064109D"/>
    <w:rsid w:val="00641379"/>
    <w:rsid w:val="006415F9"/>
    <w:rsid w:val="00642619"/>
    <w:rsid w:val="00642FC1"/>
    <w:rsid w:val="00643688"/>
    <w:rsid w:val="00643E1B"/>
    <w:rsid w:val="00644318"/>
    <w:rsid w:val="00644A5F"/>
    <w:rsid w:val="0064588B"/>
    <w:rsid w:val="006459F5"/>
    <w:rsid w:val="00645DA4"/>
    <w:rsid w:val="00645FA3"/>
    <w:rsid w:val="00646220"/>
    <w:rsid w:val="006470ED"/>
    <w:rsid w:val="0064758A"/>
    <w:rsid w:val="00650026"/>
    <w:rsid w:val="00650219"/>
    <w:rsid w:val="00650762"/>
    <w:rsid w:val="00650B42"/>
    <w:rsid w:val="00650B8D"/>
    <w:rsid w:val="00651E91"/>
    <w:rsid w:val="00651F18"/>
    <w:rsid w:val="00652004"/>
    <w:rsid w:val="006523F0"/>
    <w:rsid w:val="0065243B"/>
    <w:rsid w:val="00654597"/>
    <w:rsid w:val="00654850"/>
    <w:rsid w:val="00654DC6"/>
    <w:rsid w:val="00654E55"/>
    <w:rsid w:val="00654ED9"/>
    <w:rsid w:val="006556FD"/>
    <w:rsid w:val="006557C2"/>
    <w:rsid w:val="00655802"/>
    <w:rsid w:val="00655A6D"/>
    <w:rsid w:val="00655B7C"/>
    <w:rsid w:val="00655CC9"/>
    <w:rsid w:val="00655F2D"/>
    <w:rsid w:val="006564CD"/>
    <w:rsid w:val="00656567"/>
    <w:rsid w:val="00656C8F"/>
    <w:rsid w:val="00657118"/>
    <w:rsid w:val="00657894"/>
    <w:rsid w:val="00660AF8"/>
    <w:rsid w:val="00660B63"/>
    <w:rsid w:val="00660DBE"/>
    <w:rsid w:val="00660FB0"/>
    <w:rsid w:val="006613D0"/>
    <w:rsid w:val="0066149C"/>
    <w:rsid w:val="00662528"/>
    <w:rsid w:val="00662F18"/>
    <w:rsid w:val="006637A6"/>
    <w:rsid w:val="0066489E"/>
    <w:rsid w:val="00664E17"/>
    <w:rsid w:val="00664E8E"/>
    <w:rsid w:val="0066520F"/>
    <w:rsid w:val="00666057"/>
    <w:rsid w:val="0066606A"/>
    <w:rsid w:val="006664FD"/>
    <w:rsid w:val="00666B23"/>
    <w:rsid w:val="00667182"/>
    <w:rsid w:val="006671F8"/>
    <w:rsid w:val="00667D1A"/>
    <w:rsid w:val="00667F8C"/>
    <w:rsid w:val="006702A9"/>
    <w:rsid w:val="0067191A"/>
    <w:rsid w:val="00671CA1"/>
    <w:rsid w:val="00671F6B"/>
    <w:rsid w:val="006720F3"/>
    <w:rsid w:val="006722DF"/>
    <w:rsid w:val="00672553"/>
    <w:rsid w:val="006725B5"/>
    <w:rsid w:val="00672B51"/>
    <w:rsid w:val="00672C3E"/>
    <w:rsid w:val="00673F53"/>
    <w:rsid w:val="00673FF7"/>
    <w:rsid w:val="00674BD4"/>
    <w:rsid w:val="00675A2F"/>
    <w:rsid w:val="00675E7F"/>
    <w:rsid w:val="00676D0B"/>
    <w:rsid w:val="00676F0A"/>
    <w:rsid w:val="00677254"/>
    <w:rsid w:val="00677A22"/>
    <w:rsid w:val="00677D9E"/>
    <w:rsid w:val="00680267"/>
    <w:rsid w:val="0068096F"/>
    <w:rsid w:val="00680E82"/>
    <w:rsid w:val="00681526"/>
    <w:rsid w:val="00681755"/>
    <w:rsid w:val="0068239A"/>
    <w:rsid w:val="006824D4"/>
    <w:rsid w:val="00682796"/>
    <w:rsid w:val="00682CBC"/>
    <w:rsid w:val="00682F29"/>
    <w:rsid w:val="00683931"/>
    <w:rsid w:val="006839C6"/>
    <w:rsid w:val="006842DB"/>
    <w:rsid w:val="006858D8"/>
    <w:rsid w:val="0068687C"/>
    <w:rsid w:val="006868C4"/>
    <w:rsid w:val="00686980"/>
    <w:rsid w:val="00687053"/>
    <w:rsid w:val="006879EA"/>
    <w:rsid w:val="00687AA6"/>
    <w:rsid w:val="0069046E"/>
    <w:rsid w:val="006904B3"/>
    <w:rsid w:val="006904EB"/>
    <w:rsid w:val="00690A0B"/>
    <w:rsid w:val="00690B59"/>
    <w:rsid w:val="00691397"/>
    <w:rsid w:val="00691504"/>
    <w:rsid w:val="0069151D"/>
    <w:rsid w:val="0069228A"/>
    <w:rsid w:val="00692588"/>
    <w:rsid w:val="0069261D"/>
    <w:rsid w:val="0069277C"/>
    <w:rsid w:val="006932AF"/>
    <w:rsid w:val="006939C0"/>
    <w:rsid w:val="0069426D"/>
    <w:rsid w:val="00694705"/>
    <w:rsid w:val="00694AAE"/>
    <w:rsid w:val="00694ADC"/>
    <w:rsid w:val="00695280"/>
    <w:rsid w:val="00695E32"/>
    <w:rsid w:val="00696175"/>
    <w:rsid w:val="006964CC"/>
    <w:rsid w:val="00696933"/>
    <w:rsid w:val="00696F76"/>
    <w:rsid w:val="006970AE"/>
    <w:rsid w:val="006970B0"/>
    <w:rsid w:val="0069776E"/>
    <w:rsid w:val="00697B4D"/>
    <w:rsid w:val="006A01E6"/>
    <w:rsid w:val="006A0A66"/>
    <w:rsid w:val="006A11A3"/>
    <w:rsid w:val="006A166F"/>
    <w:rsid w:val="006A1767"/>
    <w:rsid w:val="006A1A70"/>
    <w:rsid w:val="006A1E47"/>
    <w:rsid w:val="006A1ED5"/>
    <w:rsid w:val="006A2509"/>
    <w:rsid w:val="006A25C1"/>
    <w:rsid w:val="006A274D"/>
    <w:rsid w:val="006A276D"/>
    <w:rsid w:val="006A2DB4"/>
    <w:rsid w:val="006A2F29"/>
    <w:rsid w:val="006A2F92"/>
    <w:rsid w:val="006A381A"/>
    <w:rsid w:val="006A3B0C"/>
    <w:rsid w:val="006A3F70"/>
    <w:rsid w:val="006A4189"/>
    <w:rsid w:val="006A4530"/>
    <w:rsid w:val="006A46C1"/>
    <w:rsid w:val="006A4866"/>
    <w:rsid w:val="006A49DD"/>
    <w:rsid w:val="006A54CC"/>
    <w:rsid w:val="006A5721"/>
    <w:rsid w:val="006A6090"/>
    <w:rsid w:val="006A68DE"/>
    <w:rsid w:val="006A6A84"/>
    <w:rsid w:val="006A6B14"/>
    <w:rsid w:val="006A7039"/>
    <w:rsid w:val="006A716F"/>
    <w:rsid w:val="006A731A"/>
    <w:rsid w:val="006A7ABB"/>
    <w:rsid w:val="006A7B92"/>
    <w:rsid w:val="006A7BDE"/>
    <w:rsid w:val="006B0D44"/>
    <w:rsid w:val="006B17AE"/>
    <w:rsid w:val="006B28A4"/>
    <w:rsid w:val="006B3129"/>
    <w:rsid w:val="006B3170"/>
    <w:rsid w:val="006B3674"/>
    <w:rsid w:val="006B3B5E"/>
    <w:rsid w:val="006B5481"/>
    <w:rsid w:val="006B56B1"/>
    <w:rsid w:val="006B5B65"/>
    <w:rsid w:val="006B617B"/>
    <w:rsid w:val="006B62CE"/>
    <w:rsid w:val="006B6564"/>
    <w:rsid w:val="006B7B18"/>
    <w:rsid w:val="006C03DB"/>
    <w:rsid w:val="006C089D"/>
    <w:rsid w:val="006C097F"/>
    <w:rsid w:val="006C0AEE"/>
    <w:rsid w:val="006C0C3D"/>
    <w:rsid w:val="006C15C3"/>
    <w:rsid w:val="006C1B25"/>
    <w:rsid w:val="006C27FB"/>
    <w:rsid w:val="006C2A25"/>
    <w:rsid w:val="006C2C92"/>
    <w:rsid w:val="006C2D2B"/>
    <w:rsid w:val="006C2DF0"/>
    <w:rsid w:val="006C37D7"/>
    <w:rsid w:val="006C40AB"/>
    <w:rsid w:val="006C40E4"/>
    <w:rsid w:val="006C455F"/>
    <w:rsid w:val="006C462E"/>
    <w:rsid w:val="006C51D8"/>
    <w:rsid w:val="006C5246"/>
    <w:rsid w:val="006C5752"/>
    <w:rsid w:val="006C5FEB"/>
    <w:rsid w:val="006C616C"/>
    <w:rsid w:val="006C7802"/>
    <w:rsid w:val="006D0030"/>
    <w:rsid w:val="006D0607"/>
    <w:rsid w:val="006D1174"/>
    <w:rsid w:val="006D12F5"/>
    <w:rsid w:val="006D21EA"/>
    <w:rsid w:val="006D22D3"/>
    <w:rsid w:val="006D2889"/>
    <w:rsid w:val="006D2D6A"/>
    <w:rsid w:val="006D2DCB"/>
    <w:rsid w:val="006D2EE4"/>
    <w:rsid w:val="006D3166"/>
    <w:rsid w:val="006D3BD2"/>
    <w:rsid w:val="006D3D49"/>
    <w:rsid w:val="006D3EB1"/>
    <w:rsid w:val="006D3EC4"/>
    <w:rsid w:val="006D44AB"/>
    <w:rsid w:val="006D4807"/>
    <w:rsid w:val="006D52F5"/>
    <w:rsid w:val="006D54F2"/>
    <w:rsid w:val="006D6A54"/>
    <w:rsid w:val="006D6ED7"/>
    <w:rsid w:val="006E00DD"/>
    <w:rsid w:val="006E0774"/>
    <w:rsid w:val="006E1107"/>
    <w:rsid w:val="006E1957"/>
    <w:rsid w:val="006E1ADF"/>
    <w:rsid w:val="006E1FEB"/>
    <w:rsid w:val="006E2095"/>
    <w:rsid w:val="006E24F2"/>
    <w:rsid w:val="006E2BE1"/>
    <w:rsid w:val="006E3769"/>
    <w:rsid w:val="006E4876"/>
    <w:rsid w:val="006E5C65"/>
    <w:rsid w:val="006E5D13"/>
    <w:rsid w:val="006E69CC"/>
    <w:rsid w:val="006E6EEE"/>
    <w:rsid w:val="006E6F10"/>
    <w:rsid w:val="006E75DB"/>
    <w:rsid w:val="006E7D4C"/>
    <w:rsid w:val="006F0094"/>
    <w:rsid w:val="006F06ED"/>
    <w:rsid w:val="006F076B"/>
    <w:rsid w:val="006F09DF"/>
    <w:rsid w:val="006F0B1A"/>
    <w:rsid w:val="006F471B"/>
    <w:rsid w:val="006F4FF4"/>
    <w:rsid w:val="006F50F7"/>
    <w:rsid w:val="006F6167"/>
    <w:rsid w:val="006F6623"/>
    <w:rsid w:val="006F66DA"/>
    <w:rsid w:val="006F68BF"/>
    <w:rsid w:val="006F6A0A"/>
    <w:rsid w:val="006F6A27"/>
    <w:rsid w:val="006F6C76"/>
    <w:rsid w:val="006F72DD"/>
    <w:rsid w:val="00700DF0"/>
    <w:rsid w:val="00702B4E"/>
    <w:rsid w:val="00702B59"/>
    <w:rsid w:val="007035CE"/>
    <w:rsid w:val="0070370F"/>
    <w:rsid w:val="007040E1"/>
    <w:rsid w:val="00704520"/>
    <w:rsid w:val="007045BC"/>
    <w:rsid w:val="00704D7C"/>
    <w:rsid w:val="00705094"/>
    <w:rsid w:val="007057F9"/>
    <w:rsid w:val="00705CBE"/>
    <w:rsid w:val="00706272"/>
    <w:rsid w:val="0070688E"/>
    <w:rsid w:val="007068CE"/>
    <w:rsid w:val="00706CF1"/>
    <w:rsid w:val="00707A3B"/>
    <w:rsid w:val="00710000"/>
    <w:rsid w:val="007108A1"/>
    <w:rsid w:val="00710C31"/>
    <w:rsid w:val="007111D9"/>
    <w:rsid w:val="00712108"/>
    <w:rsid w:val="007121D7"/>
    <w:rsid w:val="00712555"/>
    <w:rsid w:val="0071260F"/>
    <w:rsid w:val="0071295D"/>
    <w:rsid w:val="00712A64"/>
    <w:rsid w:val="00712EAA"/>
    <w:rsid w:val="00713C9F"/>
    <w:rsid w:val="00713D76"/>
    <w:rsid w:val="007142BD"/>
    <w:rsid w:val="0071451C"/>
    <w:rsid w:val="00714884"/>
    <w:rsid w:val="00714EE9"/>
    <w:rsid w:val="007154A0"/>
    <w:rsid w:val="007156E1"/>
    <w:rsid w:val="00716550"/>
    <w:rsid w:val="00716B2C"/>
    <w:rsid w:val="00716B40"/>
    <w:rsid w:val="00716B83"/>
    <w:rsid w:val="0071718C"/>
    <w:rsid w:val="00717306"/>
    <w:rsid w:val="007174C3"/>
    <w:rsid w:val="0071786C"/>
    <w:rsid w:val="00717D99"/>
    <w:rsid w:val="00720019"/>
    <w:rsid w:val="00720767"/>
    <w:rsid w:val="00721E0E"/>
    <w:rsid w:val="00722208"/>
    <w:rsid w:val="007225ED"/>
    <w:rsid w:val="007233CE"/>
    <w:rsid w:val="0072360C"/>
    <w:rsid w:val="00723B79"/>
    <w:rsid w:val="00724006"/>
    <w:rsid w:val="0072400E"/>
    <w:rsid w:val="00724274"/>
    <w:rsid w:val="00724579"/>
    <w:rsid w:val="00725A6F"/>
    <w:rsid w:val="00725EC9"/>
    <w:rsid w:val="00726AE2"/>
    <w:rsid w:val="0072714B"/>
    <w:rsid w:val="00727838"/>
    <w:rsid w:val="00727F76"/>
    <w:rsid w:val="0073170B"/>
    <w:rsid w:val="00731F1D"/>
    <w:rsid w:val="007325C2"/>
    <w:rsid w:val="007326BB"/>
    <w:rsid w:val="00733317"/>
    <w:rsid w:val="00733B3E"/>
    <w:rsid w:val="00733FFD"/>
    <w:rsid w:val="00734060"/>
    <w:rsid w:val="00734153"/>
    <w:rsid w:val="00734402"/>
    <w:rsid w:val="00734B44"/>
    <w:rsid w:val="00735244"/>
    <w:rsid w:val="007353D6"/>
    <w:rsid w:val="00735BDB"/>
    <w:rsid w:val="00735E68"/>
    <w:rsid w:val="00735FDC"/>
    <w:rsid w:val="00737C62"/>
    <w:rsid w:val="00737E48"/>
    <w:rsid w:val="0074079E"/>
    <w:rsid w:val="00740EDE"/>
    <w:rsid w:val="0074138F"/>
    <w:rsid w:val="00741948"/>
    <w:rsid w:val="0074215A"/>
    <w:rsid w:val="0074354C"/>
    <w:rsid w:val="00743582"/>
    <w:rsid w:val="00743ED0"/>
    <w:rsid w:val="007440CA"/>
    <w:rsid w:val="0074528F"/>
    <w:rsid w:val="007453B0"/>
    <w:rsid w:val="00745DF3"/>
    <w:rsid w:val="00746143"/>
    <w:rsid w:val="00746DEF"/>
    <w:rsid w:val="00746F01"/>
    <w:rsid w:val="00747051"/>
    <w:rsid w:val="00747CE9"/>
    <w:rsid w:val="00750B17"/>
    <w:rsid w:val="00750CFF"/>
    <w:rsid w:val="00751BA6"/>
    <w:rsid w:val="00752326"/>
    <w:rsid w:val="007523C8"/>
    <w:rsid w:val="00752F34"/>
    <w:rsid w:val="00753116"/>
    <w:rsid w:val="00753774"/>
    <w:rsid w:val="0075399E"/>
    <w:rsid w:val="00753B3F"/>
    <w:rsid w:val="00754A9B"/>
    <w:rsid w:val="00754E40"/>
    <w:rsid w:val="00755AC2"/>
    <w:rsid w:val="00755ADC"/>
    <w:rsid w:val="00756B7A"/>
    <w:rsid w:val="00756FDC"/>
    <w:rsid w:val="00757F51"/>
    <w:rsid w:val="00760016"/>
    <w:rsid w:val="00760C73"/>
    <w:rsid w:val="00760FA2"/>
    <w:rsid w:val="00761209"/>
    <w:rsid w:val="007616BA"/>
    <w:rsid w:val="00761761"/>
    <w:rsid w:val="00761949"/>
    <w:rsid w:val="00761B6D"/>
    <w:rsid w:val="00762075"/>
    <w:rsid w:val="007630DE"/>
    <w:rsid w:val="0076386A"/>
    <w:rsid w:val="00764112"/>
    <w:rsid w:val="007641A8"/>
    <w:rsid w:val="007644E6"/>
    <w:rsid w:val="00764573"/>
    <w:rsid w:val="00764626"/>
    <w:rsid w:val="00764BF1"/>
    <w:rsid w:val="00764C62"/>
    <w:rsid w:val="00764F0F"/>
    <w:rsid w:val="007657EB"/>
    <w:rsid w:val="00765DA2"/>
    <w:rsid w:val="0076684F"/>
    <w:rsid w:val="00767273"/>
    <w:rsid w:val="007676E0"/>
    <w:rsid w:val="007709F2"/>
    <w:rsid w:val="00770C56"/>
    <w:rsid w:val="00770F10"/>
    <w:rsid w:val="0077123F"/>
    <w:rsid w:val="007714E2"/>
    <w:rsid w:val="007716E9"/>
    <w:rsid w:val="00771ECE"/>
    <w:rsid w:val="00772102"/>
    <w:rsid w:val="00772288"/>
    <w:rsid w:val="00772406"/>
    <w:rsid w:val="007728EA"/>
    <w:rsid w:val="00773BB8"/>
    <w:rsid w:val="00775DA9"/>
    <w:rsid w:val="007761EB"/>
    <w:rsid w:val="00776908"/>
    <w:rsid w:val="00776C55"/>
    <w:rsid w:val="00776E07"/>
    <w:rsid w:val="00776E0B"/>
    <w:rsid w:val="00777409"/>
    <w:rsid w:val="0077757F"/>
    <w:rsid w:val="00777EB9"/>
    <w:rsid w:val="00777FD5"/>
    <w:rsid w:val="00780559"/>
    <w:rsid w:val="0078061C"/>
    <w:rsid w:val="00780643"/>
    <w:rsid w:val="00780DC8"/>
    <w:rsid w:val="007812DF"/>
    <w:rsid w:val="00781ACB"/>
    <w:rsid w:val="00781B89"/>
    <w:rsid w:val="00782202"/>
    <w:rsid w:val="00783369"/>
    <w:rsid w:val="00783BF3"/>
    <w:rsid w:val="00784214"/>
    <w:rsid w:val="00784369"/>
    <w:rsid w:val="00784ACD"/>
    <w:rsid w:val="00784C9C"/>
    <w:rsid w:val="00784CD8"/>
    <w:rsid w:val="00784D9E"/>
    <w:rsid w:val="00785218"/>
    <w:rsid w:val="00785AEF"/>
    <w:rsid w:val="007861A8"/>
    <w:rsid w:val="007862E3"/>
    <w:rsid w:val="00786A7F"/>
    <w:rsid w:val="00786C59"/>
    <w:rsid w:val="00786F6F"/>
    <w:rsid w:val="00787294"/>
    <w:rsid w:val="00787CFA"/>
    <w:rsid w:val="00787F28"/>
    <w:rsid w:val="00787F32"/>
    <w:rsid w:val="00787F4B"/>
    <w:rsid w:val="007903FD"/>
    <w:rsid w:val="00790AED"/>
    <w:rsid w:val="00790B7D"/>
    <w:rsid w:val="00790B7F"/>
    <w:rsid w:val="00791172"/>
    <w:rsid w:val="007913C7"/>
    <w:rsid w:val="0079188D"/>
    <w:rsid w:val="007927D8"/>
    <w:rsid w:val="007928DF"/>
    <w:rsid w:val="00792DF7"/>
    <w:rsid w:val="00792EAD"/>
    <w:rsid w:val="0079368E"/>
    <w:rsid w:val="00793B00"/>
    <w:rsid w:val="00793EB5"/>
    <w:rsid w:val="007947FF"/>
    <w:rsid w:val="00794C73"/>
    <w:rsid w:val="007950BE"/>
    <w:rsid w:val="007952C3"/>
    <w:rsid w:val="0079584E"/>
    <w:rsid w:val="007959CA"/>
    <w:rsid w:val="007968F0"/>
    <w:rsid w:val="00796D77"/>
    <w:rsid w:val="00796E28"/>
    <w:rsid w:val="00797F21"/>
    <w:rsid w:val="007A02A5"/>
    <w:rsid w:val="007A05A0"/>
    <w:rsid w:val="007A05E5"/>
    <w:rsid w:val="007A0727"/>
    <w:rsid w:val="007A0CDD"/>
    <w:rsid w:val="007A1A7A"/>
    <w:rsid w:val="007A1B2D"/>
    <w:rsid w:val="007A2E17"/>
    <w:rsid w:val="007A3467"/>
    <w:rsid w:val="007A353C"/>
    <w:rsid w:val="007A3699"/>
    <w:rsid w:val="007A40DA"/>
    <w:rsid w:val="007A449B"/>
    <w:rsid w:val="007A44C9"/>
    <w:rsid w:val="007A489A"/>
    <w:rsid w:val="007A48EA"/>
    <w:rsid w:val="007A6210"/>
    <w:rsid w:val="007A6680"/>
    <w:rsid w:val="007A6B32"/>
    <w:rsid w:val="007A76BA"/>
    <w:rsid w:val="007A7BEF"/>
    <w:rsid w:val="007A7C00"/>
    <w:rsid w:val="007B05D9"/>
    <w:rsid w:val="007B06E3"/>
    <w:rsid w:val="007B08B8"/>
    <w:rsid w:val="007B090C"/>
    <w:rsid w:val="007B0BB5"/>
    <w:rsid w:val="007B0F76"/>
    <w:rsid w:val="007B1333"/>
    <w:rsid w:val="007B13A6"/>
    <w:rsid w:val="007B17C6"/>
    <w:rsid w:val="007B280C"/>
    <w:rsid w:val="007B2BD6"/>
    <w:rsid w:val="007B2C4A"/>
    <w:rsid w:val="007B2FEA"/>
    <w:rsid w:val="007B39B5"/>
    <w:rsid w:val="007B3FD3"/>
    <w:rsid w:val="007B40B9"/>
    <w:rsid w:val="007B4662"/>
    <w:rsid w:val="007B4C76"/>
    <w:rsid w:val="007B5019"/>
    <w:rsid w:val="007B518F"/>
    <w:rsid w:val="007B54D8"/>
    <w:rsid w:val="007B56D4"/>
    <w:rsid w:val="007B57AC"/>
    <w:rsid w:val="007B60E9"/>
    <w:rsid w:val="007B62CD"/>
    <w:rsid w:val="007B6CA8"/>
    <w:rsid w:val="007B6D51"/>
    <w:rsid w:val="007B6F83"/>
    <w:rsid w:val="007B7018"/>
    <w:rsid w:val="007B7C16"/>
    <w:rsid w:val="007C0461"/>
    <w:rsid w:val="007C16D7"/>
    <w:rsid w:val="007C2279"/>
    <w:rsid w:val="007C2DE9"/>
    <w:rsid w:val="007C2EC7"/>
    <w:rsid w:val="007C323C"/>
    <w:rsid w:val="007C35B7"/>
    <w:rsid w:val="007C362E"/>
    <w:rsid w:val="007C37AE"/>
    <w:rsid w:val="007C3837"/>
    <w:rsid w:val="007C4FEE"/>
    <w:rsid w:val="007C5AA3"/>
    <w:rsid w:val="007C5F67"/>
    <w:rsid w:val="007C607D"/>
    <w:rsid w:val="007C652F"/>
    <w:rsid w:val="007C6558"/>
    <w:rsid w:val="007C68DF"/>
    <w:rsid w:val="007C6D2E"/>
    <w:rsid w:val="007C73B5"/>
    <w:rsid w:val="007C7DDE"/>
    <w:rsid w:val="007D0275"/>
    <w:rsid w:val="007D0366"/>
    <w:rsid w:val="007D0D6E"/>
    <w:rsid w:val="007D23C3"/>
    <w:rsid w:val="007D2760"/>
    <w:rsid w:val="007D2D8F"/>
    <w:rsid w:val="007D31F8"/>
    <w:rsid w:val="007D33FA"/>
    <w:rsid w:val="007D3C14"/>
    <w:rsid w:val="007D3ED6"/>
    <w:rsid w:val="007D404C"/>
    <w:rsid w:val="007D41C5"/>
    <w:rsid w:val="007D494D"/>
    <w:rsid w:val="007D4D94"/>
    <w:rsid w:val="007D58A6"/>
    <w:rsid w:val="007D647F"/>
    <w:rsid w:val="007D6744"/>
    <w:rsid w:val="007D6E39"/>
    <w:rsid w:val="007D7B8F"/>
    <w:rsid w:val="007D7C6E"/>
    <w:rsid w:val="007D7D76"/>
    <w:rsid w:val="007E0287"/>
    <w:rsid w:val="007E0843"/>
    <w:rsid w:val="007E0BE7"/>
    <w:rsid w:val="007E0D86"/>
    <w:rsid w:val="007E1BFA"/>
    <w:rsid w:val="007E1CFF"/>
    <w:rsid w:val="007E32A8"/>
    <w:rsid w:val="007E39A7"/>
    <w:rsid w:val="007E3A10"/>
    <w:rsid w:val="007E3FEE"/>
    <w:rsid w:val="007E47FF"/>
    <w:rsid w:val="007E56DE"/>
    <w:rsid w:val="007E61C5"/>
    <w:rsid w:val="007E647F"/>
    <w:rsid w:val="007E65E9"/>
    <w:rsid w:val="007E6C21"/>
    <w:rsid w:val="007E6D0C"/>
    <w:rsid w:val="007E6D6C"/>
    <w:rsid w:val="007E6E54"/>
    <w:rsid w:val="007E7AC9"/>
    <w:rsid w:val="007E7C97"/>
    <w:rsid w:val="007F033D"/>
    <w:rsid w:val="007F1FF7"/>
    <w:rsid w:val="007F229F"/>
    <w:rsid w:val="007F23C7"/>
    <w:rsid w:val="007F29D5"/>
    <w:rsid w:val="007F335C"/>
    <w:rsid w:val="007F335E"/>
    <w:rsid w:val="007F35A1"/>
    <w:rsid w:val="007F4508"/>
    <w:rsid w:val="007F4605"/>
    <w:rsid w:val="007F4F41"/>
    <w:rsid w:val="007F52DE"/>
    <w:rsid w:val="007F6567"/>
    <w:rsid w:val="007F70EB"/>
    <w:rsid w:val="007F789D"/>
    <w:rsid w:val="008007EC"/>
    <w:rsid w:val="00800AF6"/>
    <w:rsid w:val="0080150B"/>
    <w:rsid w:val="0080190F"/>
    <w:rsid w:val="00801C7B"/>
    <w:rsid w:val="008022EC"/>
    <w:rsid w:val="00802613"/>
    <w:rsid w:val="0080275E"/>
    <w:rsid w:val="008028EC"/>
    <w:rsid w:val="00802CC3"/>
    <w:rsid w:val="00803398"/>
    <w:rsid w:val="00803B7A"/>
    <w:rsid w:val="00803BE2"/>
    <w:rsid w:val="0080433E"/>
    <w:rsid w:val="0080472D"/>
    <w:rsid w:val="00804BD2"/>
    <w:rsid w:val="00804DD2"/>
    <w:rsid w:val="008050E0"/>
    <w:rsid w:val="00805D25"/>
    <w:rsid w:val="00806F0B"/>
    <w:rsid w:val="00807179"/>
    <w:rsid w:val="0080730D"/>
    <w:rsid w:val="008079C7"/>
    <w:rsid w:val="00807A5D"/>
    <w:rsid w:val="00807DC6"/>
    <w:rsid w:val="00810B9A"/>
    <w:rsid w:val="00811111"/>
    <w:rsid w:val="008111C5"/>
    <w:rsid w:val="0081160B"/>
    <w:rsid w:val="00811688"/>
    <w:rsid w:val="00811A88"/>
    <w:rsid w:val="008121EA"/>
    <w:rsid w:val="008125AB"/>
    <w:rsid w:val="0081284F"/>
    <w:rsid w:val="00812E3B"/>
    <w:rsid w:val="00812FC8"/>
    <w:rsid w:val="00814B55"/>
    <w:rsid w:val="00814D42"/>
    <w:rsid w:val="00814DEF"/>
    <w:rsid w:val="008159A9"/>
    <w:rsid w:val="00815C7F"/>
    <w:rsid w:val="0081661D"/>
    <w:rsid w:val="00816E74"/>
    <w:rsid w:val="00817362"/>
    <w:rsid w:val="00820643"/>
    <w:rsid w:val="008208B6"/>
    <w:rsid w:val="00820C65"/>
    <w:rsid w:val="00821479"/>
    <w:rsid w:val="0082154E"/>
    <w:rsid w:val="00821593"/>
    <w:rsid w:val="00821F85"/>
    <w:rsid w:val="00822960"/>
    <w:rsid w:val="008238B3"/>
    <w:rsid w:val="00824717"/>
    <w:rsid w:val="00824843"/>
    <w:rsid w:val="00824A44"/>
    <w:rsid w:val="00825DFB"/>
    <w:rsid w:val="008263BB"/>
    <w:rsid w:val="00826987"/>
    <w:rsid w:val="00826A47"/>
    <w:rsid w:val="00826AC4"/>
    <w:rsid w:val="008273B8"/>
    <w:rsid w:val="008276D0"/>
    <w:rsid w:val="00830106"/>
    <w:rsid w:val="00830E65"/>
    <w:rsid w:val="008311F6"/>
    <w:rsid w:val="00831A4C"/>
    <w:rsid w:val="00832B5A"/>
    <w:rsid w:val="00832BA7"/>
    <w:rsid w:val="00832C8A"/>
    <w:rsid w:val="00832DF1"/>
    <w:rsid w:val="00833471"/>
    <w:rsid w:val="008337C9"/>
    <w:rsid w:val="00833D15"/>
    <w:rsid w:val="00834AC3"/>
    <w:rsid w:val="0083610E"/>
    <w:rsid w:val="00836166"/>
    <w:rsid w:val="0083676E"/>
    <w:rsid w:val="00836B3C"/>
    <w:rsid w:val="0083758C"/>
    <w:rsid w:val="0083777C"/>
    <w:rsid w:val="00837D6F"/>
    <w:rsid w:val="00840802"/>
    <w:rsid w:val="0084097D"/>
    <w:rsid w:val="008409C5"/>
    <w:rsid w:val="00841228"/>
    <w:rsid w:val="00841F11"/>
    <w:rsid w:val="00842565"/>
    <w:rsid w:val="008429CC"/>
    <w:rsid w:val="00842CFF"/>
    <w:rsid w:val="00842E8A"/>
    <w:rsid w:val="00844262"/>
    <w:rsid w:val="008448D4"/>
    <w:rsid w:val="008452FA"/>
    <w:rsid w:val="00845481"/>
    <w:rsid w:val="008454D7"/>
    <w:rsid w:val="00846A41"/>
    <w:rsid w:val="00846EE7"/>
    <w:rsid w:val="00846FE3"/>
    <w:rsid w:val="00847313"/>
    <w:rsid w:val="00847987"/>
    <w:rsid w:val="00847B1A"/>
    <w:rsid w:val="00847D86"/>
    <w:rsid w:val="00850A84"/>
    <w:rsid w:val="00850ED8"/>
    <w:rsid w:val="008513DC"/>
    <w:rsid w:val="00851931"/>
    <w:rsid w:val="00851968"/>
    <w:rsid w:val="0085278E"/>
    <w:rsid w:val="00852879"/>
    <w:rsid w:val="008529E2"/>
    <w:rsid w:val="0085320E"/>
    <w:rsid w:val="00853AD4"/>
    <w:rsid w:val="0085551A"/>
    <w:rsid w:val="0085577C"/>
    <w:rsid w:val="00855C62"/>
    <w:rsid w:val="0085691A"/>
    <w:rsid w:val="008569EB"/>
    <w:rsid w:val="008575C5"/>
    <w:rsid w:val="008576EB"/>
    <w:rsid w:val="00857C5B"/>
    <w:rsid w:val="0086025A"/>
    <w:rsid w:val="0086030A"/>
    <w:rsid w:val="008604CF"/>
    <w:rsid w:val="00860DD5"/>
    <w:rsid w:val="00861252"/>
    <w:rsid w:val="00861352"/>
    <w:rsid w:val="00862277"/>
    <w:rsid w:val="008636AC"/>
    <w:rsid w:val="0086376B"/>
    <w:rsid w:val="0086456F"/>
    <w:rsid w:val="00864777"/>
    <w:rsid w:val="00864E42"/>
    <w:rsid w:val="00865288"/>
    <w:rsid w:val="00865509"/>
    <w:rsid w:val="00865CD7"/>
    <w:rsid w:val="008661BD"/>
    <w:rsid w:val="008667B1"/>
    <w:rsid w:val="0086759C"/>
    <w:rsid w:val="008678F9"/>
    <w:rsid w:val="00871AEC"/>
    <w:rsid w:val="00871B2D"/>
    <w:rsid w:val="008720D6"/>
    <w:rsid w:val="0087267B"/>
    <w:rsid w:val="0087283B"/>
    <w:rsid w:val="00873056"/>
    <w:rsid w:val="00873E3C"/>
    <w:rsid w:val="00873F76"/>
    <w:rsid w:val="008741AD"/>
    <w:rsid w:val="00874269"/>
    <w:rsid w:val="008746BF"/>
    <w:rsid w:val="008749F5"/>
    <w:rsid w:val="00874DE6"/>
    <w:rsid w:val="00875078"/>
    <w:rsid w:val="00876723"/>
    <w:rsid w:val="00877236"/>
    <w:rsid w:val="00877CC6"/>
    <w:rsid w:val="0088106D"/>
    <w:rsid w:val="0088161F"/>
    <w:rsid w:val="0088173F"/>
    <w:rsid w:val="00881786"/>
    <w:rsid w:val="00881BD0"/>
    <w:rsid w:val="00881FDE"/>
    <w:rsid w:val="00882B33"/>
    <w:rsid w:val="00882FC1"/>
    <w:rsid w:val="0088300B"/>
    <w:rsid w:val="00883245"/>
    <w:rsid w:val="00884042"/>
    <w:rsid w:val="008844B2"/>
    <w:rsid w:val="008845DB"/>
    <w:rsid w:val="0088477F"/>
    <w:rsid w:val="008851EC"/>
    <w:rsid w:val="00885212"/>
    <w:rsid w:val="008852C3"/>
    <w:rsid w:val="00885448"/>
    <w:rsid w:val="0088544C"/>
    <w:rsid w:val="00885CC6"/>
    <w:rsid w:val="00885E1E"/>
    <w:rsid w:val="0088745A"/>
    <w:rsid w:val="00890898"/>
    <w:rsid w:val="00890C03"/>
    <w:rsid w:val="008915C2"/>
    <w:rsid w:val="008917DC"/>
    <w:rsid w:val="00891AAD"/>
    <w:rsid w:val="00891AFD"/>
    <w:rsid w:val="00891BB0"/>
    <w:rsid w:val="00892411"/>
    <w:rsid w:val="008926C2"/>
    <w:rsid w:val="008926CF"/>
    <w:rsid w:val="008936A7"/>
    <w:rsid w:val="0089377F"/>
    <w:rsid w:val="008937FF"/>
    <w:rsid w:val="00893980"/>
    <w:rsid w:val="00893C2B"/>
    <w:rsid w:val="00893EBC"/>
    <w:rsid w:val="00894593"/>
    <w:rsid w:val="00894600"/>
    <w:rsid w:val="00894ABA"/>
    <w:rsid w:val="00894C27"/>
    <w:rsid w:val="00894E82"/>
    <w:rsid w:val="00895C5F"/>
    <w:rsid w:val="00896974"/>
    <w:rsid w:val="0089798A"/>
    <w:rsid w:val="00897F44"/>
    <w:rsid w:val="008A0E5A"/>
    <w:rsid w:val="008A0ED5"/>
    <w:rsid w:val="008A20B6"/>
    <w:rsid w:val="008A2DFD"/>
    <w:rsid w:val="008A2FB7"/>
    <w:rsid w:val="008A2FC5"/>
    <w:rsid w:val="008A38FC"/>
    <w:rsid w:val="008A3C29"/>
    <w:rsid w:val="008A42A2"/>
    <w:rsid w:val="008A44DE"/>
    <w:rsid w:val="008A5B68"/>
    <w:rsid w:val="008A5BEC"/>
    <w:rsid w:val="008A6273"/>
    <w:rsid w:val="008A6960"/>
    <w:rsid w:val="008A6C94"/>
    <w:rsid w:val="008A7520"/>
    <w:rsid w:val="008A76BD"/>
    <w:rsid w:val="008B016A"/>
    <w:rsid w:val="008B02DA"/>
    <w:rsid w:val="008B052C"/>
    <w:rsid w:val="008B0568"/>
    <w:rsid w:val="008B144C"/>
    <w:rsid w:val="008B1681"/>
    <w:rsid w:val="008B2CDC"/>
    <w:rsid w:val="008B36B4"/>
    <w:rsid w:val="008B38E9"/>
    <w:rsid w:val="008B420F"/>
    <w:rsid w:val="008B4CB8"/>
    <w:rsid w:val="008B5952"/>
    <w:rsid w:val="008B6169"/>
    <w:rsid w:val="008B61B6"/>
    <w:rsid w:val="008B689C"/>
    <w:rsid w:val="008B70B2"/>
    <w:rsid w:val="008B796E"/>
    <w:rsid w:val="008B7DB0"/>
    <w:rsid w:val="008C043F"/>
    <w:rsid w:val="008C0A0D"/>
    <w:rsid w:val="008C0BDA"/>
    <w:rsid w:val="008C0BE4"/>
    <w:rsid w:val="008C0C7F"/>
    <w:rsid w:val="008C0E2D"/>
    <w:rsid w:val="008C18A2"/>
    <w:rsid w:val="008C18AC"/>
    <w:rsid w:val="008C1ECD"/>
    <w:rsid w:val="008C2A1D"/>
    <w:rsid w:val="008C2A8B"/>
    <w:rsid w:val="008C2C32"/>
    <w:rsid w:val="008C31D1"/>
    <w:rsid w:val="008C33BF"/>
    <w:rsid w:val="008C372E"/>
    <w:rsid w:val="008C3813"/>
    <w:rsid w:val="008C3959"/>
    <w:rsid w:val="008C3DA8"/>
    <w:rsid w:val="008C436A"/>
    <w:rsid w:val="008C49DB"/>
    <w:rsid w:val="008C4F00"/>
    <w:rsid w:val="008C4F4C"/>
    <w:rsid w:val="008C532E"/>
    <w:rsid w:val="008C5D25"/>
    <w:rsid w:val="008C60BE"/>
    <w:rsid w:val="008C65A4"/>
    <w:rsid w:val="008C6602"/>
    <w:rsid w:val="008C6839"/>
    <w:rsid w:val="008C6D25"/>
    <w:rsid w:val="008C6D7A"/>
    <w:rsid w:val="008C7070"/>
    <w:rsid w:val="008C7429"/>
    <w:rsid w:val="008C7812"/>
    <w:rsid w:val="008C7CE2"/>
    <w:rsid w:val="008C7DE4"/>
    <w:rsid w:val="008D097A"/>
    <w:rsid w:val="008D1E8E"/>
    <w:rsid w:val="008D247A"/>
    <w:rsid w:val="008D2711"/>
    <w:rsid w:val="008D2A10"/>
    <w:rsid w:val="008D2C0E"/>
    <w:rsid w:val="008D373E"/>
    <w:rsid w:val="008D3753"/>
    <w:rsid w:val="008D388C"/>
    <w:rsid w:val="008D3B9D"/>
    <w:rsid w:val="008D3E7D"/>
    <w:rsid w:val="008D41EF"/>
    <w:rsid w:val="008D4343"/>
    <w:rsid w:val="008D4677"/>
    <w:rsid w:val="008D545C"/>
    <w:rsid w:val="008D5F61"/>
    <w:rsid w:val="008D61F7"/>
    <w:rsid w:val="008D62F0"/>
    <w:rsid w:val="008D653D"/>
    <w:rsid w:val="008D7D04"/>
    <w:rsid w:val="008D7E73"/>
    <w:rsid w:val="008E033B"/>
    <w:rsid w:val="008E041D"/>
    <w:rsid w:val="008E04E1"/>
    <w:rsid w:val="008E0612"/>
    <w:rsid w:val="008E0814"/>
    <w:rsid w:val="008E09F3"/>
    <w:rsid w:val="008E142A"/>
    <w:rsid w:val="008E1C15"/>
    <w:rsid w:val="008E1FC7"/>
    <w:rsid w:val="008E20F4"/>
    <w:rsid w:val="008E2307"/>
    <w:rsid w:val="008E2C7B"/>
    <w:rsid w:val="008E2CBD"/>
    <w:rsid w:val="008E37C7"/>
    <w:rsid w:val="008E3A55"/>
    <w:rsid w:val="008E3EF2"/>
    <w:rsid w:val="008E4130"/>
    <w:rsid w:val="008E438B"/>
    <w:rsid w:val="008E49B7"/>
    <w:rsid w:val="008E4EBD"/>
    <w:rsid w:val="008E4EFD"/>
    <w:rsid w:val="008E50F3"/>
    <w:rsid w:val="008E5EE6"/>
    <w:rsid w:val="008E5F94"/>
    <w:rsid w:val="008E6014"/>
    <w:rsid w:val="008E6720"/>
    <w:rsid w:val="008E71E4"/>
    <w:rsid w:val="008E7BED"/>
    <w:rsid w:val="008E7F47"/>
    <w:rsid w:val="008F063E"/>
    <w:rsid w:val="008F110F"/>
    <w:rsid w:val="008F1912"/>
    <w:rsid w:val="008F1B7D"/>
    <w:rsid w:val="008F1CE0"/>
    <w:rsid w:val="008F20F1"/>
    <w:rsid w:val="008F2A3F"/>
    <w:rsid w:val="008F2A70"/>
    <w:rsid w:val="008F2F6A"/>
    <w:rsid w:val="008F3060"/>
    <w:rsid w:val="008F3337"/>
    <w:rsid w:val="008F3623"/>
    <w:rsid w:val="008F3A49"/>
    <w:rsid w:val="008F40D0"/>
    <w:rsid w:val="008F4249"/>
    <w:rsid w:val="008F4A79"/>
    <w:rsid w:val="008F4AAF"/>
    <w:rsid w:val="008F55BF"/>
    <w:rsid w:val="008F61F9"/>
    <w:rsid w:val="008F69EE"/>
    <w:rsid w:val="008F6AFE"/>
    <w:rsid w:val="008F7587"/>
    <w:rsid w:val="00901422"/>
    <w:rsid w:val="0090192D"/>
    <w:rsid w:val="00903932"/>
    <w:rsid w:val="0090412D"/>
    <w:rsid w:val="00904141"/>
    <w:rsid w:val="0090446A"/>
    <w:rsid w:val="009049AC"/>
    <w:rsid w:val="00904A9A"/>
    <w:rsid w:val="00904AF0"/>
    <w:rsid w:val="00904C59"/>
    <w:rsid w:val="009051F2"/>
    <w:rsid w:val="0090529E"/>
    <w:rsid w:val="0090554B"/>
    <w:rsid w:val="00905584"/>
    <w:rsid w:val="00906034"/>
    <w:rsid w:val="009071A8"/>
    <w:rsid w:val="00907E14"/>
    <w:rsid w:val="00907F94"/>
    <w:rsid w:val="00910A26"/>
    <w:rsid w:val="009121B5"/>
    <w:rsid w:val="00912202"/>
    <w:rsid w:val="009123F2"/>
    <w:rsid w:val="009124A1"/>
    <w:rsid w:val="00912C6E"/>
    <w:rsid w:val="00912E6C"/>
    <w:rsid w:val="009134AB"/>
    <w:rsid w:val="009136D7"/>
    <w:rsid w:val="00913B33"/>
    <w:rsid w:val="009140A5"/>
    <w:rsid w:val="009144C3"/>
    <w:rsid w:val="009148DC"/>
    <w:rsid w:val="00914B12"/>
    <w:rsid w:val="00914C00"/>
    <w:rsid w:val="009152D7"/>
    <w:rsid w:val="009154A0"/>
    <w:rsid w:val="0091648E"/>
    <w:rsid w:val="00916499"/>
    <w:rsid w:val="00916855"/>
    <w:rsid w:val="00917C24"/>
    <w:rsid w:val="009200DB"/>
    <w:rsid w:val="009202AF"/>
    <w:rsid w:val="0092060C"/>
    <w:rsid w:val="00920F1D"/>
    <w:rsid w:val="00921485"/>
    <w:rsid w:val="009215A8"/>
    <w:rsid w:val="00921B14"/>
    <w:rsid w:val="00921D49"/>
    <w:rsid w:val="00922022"/>
    <w:rsid w:val="009222F3"/>
    <w:rsid w:val="00922E2C"/>
    <w:rsid w:val="00923A6D"/>
    <w:rsid w:val="009244B3"/>
    <w:rsid w:val="00924ADC"/>
    <w:rsid w:val="00925301"/>
    <w:rsid w:val="009253E8"/>
    <w:rsid w:val="00925456"/>
    <w:rsid w:val="00925FDB"/>
    <w:rsid w:val="00926197"/>
    <w:rsid w:val="00926530"/>
    <w:rsid w:val="009267E4"/>
    <w:rsid w:val="00926DCA"/>
    <w:rsid w:val="00926F09"/>
    <w:rsid w:val="00930929"/>
    <w:rsid w:val="00930E43"/>
    <w:rsid w:val="00930F78"/>
    <w:rsid w:val="009315AA"/>
    <w:rsid w:val="009321E2"/>
    <w:rsid w:val="00932A22"/>
    <w:rsid w:val="00932EF9"/>
    <w:rsid w:val="00933212"/>
    <w:rsid w:val="0093393E"/>
    <w:rsid w:val="00933DF9"/>
    <w:rsid w:val="009348FC"/>
    <w:rsid w:val="00934F7B"/>
    <w:rsid w:val="0093517D"/>
    <w:rsid w:val="009361FA"/>
    <w:rsid w:val="00936552"/>
    <w:rsid w:val="00936562"/>
    <w:rsid w:val="00936C41"/>
    <w:rsid w:val="0093721F"/>
    <w:rsid w:val="009378C8"/>
    <w:rsid w:val="00937DE4"/>
    <w:rsid w:val="00937F22"/>
    <w:rsid w:val="00941CED"/>
    <w:rsid w:val="00942345"/>
    <w:rsid w:val="009428B5"/>
    <w:rsid w:val="00942AEF"/>
    <w:rsid w:val="00943217"/>
    <w:rsid w:val="00943317"/>
    <w:rsid w:val="009437A7"/>
    <w:rsid w:val="009441EC"/>
    <w:rsid w:val="009446F7"/>
    <w:rsid w:val="00944B4C"/>
    <w:rsid w:val="00944C3B"/>
    <w:rsid w:val="00944FFD"/>
    <w:rsid w:val="0094544B"/>
    <w:rsid w:val="00945A0F"/>
    <w:rsid w:val="0094605D"/>
    <w:rsid w:val="00946642"/>
    <w:rsid w:val="00946CBD"/>
    <w:rsid w:val="009471DD"/>
    <w:rsid w:val="009476BB"/>
    <w:rsid w:val="00947AAB"/>
    <w:rsid w:val="00947DB2"/>
    <w:rsid w:val="00950384"/>
    <w:rsid w:val="0095083A"/>
    <w:rsid w:val="00950AE1"/>
    <w:rsid w:val="00950BB1"/>
    <w:rsid w:val="009516A5"/>
    <w:rsid w:val="0095208D"/>
    <w:rsid w:val="0095217F"/>
    <w:rsid w:val="0095225C"/>
    <w:rsid w:val="00952B25"/>
    <w:rsid w:val="00952BE7"/>
    <w:rsid w:val="00953005"/>
    <w:rsid w:val="00953713"/>
    <w:rsid w:val="00953A83"/>
    <w:rsid w:val="009542D5"/>
    <w:rsid w:val="009543F6"/>
    <w:rsid w:val="00954710"/>
    <w:rsid w:val="00954875"/>
    <w:rsid w:val="00954888"/>
    <w:rsid w:val="00954A4B"/>
    <w:rsid w:val="00954CDB"/>
    <w:rsid w:val="00954E2C"/>
    <w:rsid w:val="00955428"/>
    <w:rsid w:val="00955F4A"/>
    <w:rsid w:val="009560E2"/>
    <w:rsid w:val="009567B0"/>
    <w:rsid w:val="0095698E"/>
    <w:rsid w:val="00957832"/>
    <w:rsid w:val="00957AD7"/>
    <w:rsid w:val="00957C95"/>
    <w:rsid w:val="00960B0D"/>
    <w:rsid w:val="009615A4"/>
    <w:rsid w:val="00961DEC"/>
    <w:rsid w:val="00961F6E"/>
    <w:rsid w:val="00962176"/>
    <w:rsid w:val="00962574"/>
    <w:rsid w:val="009625F9"/>
    <w:rsid w:val="00962D8E"/>
    <w:rsid w:val="00963204"/>
    <w:rsid w:val="0096361B"/>
    <w:rsid w:val="00963A0F"/>
    <w:rsid w:val="00963C5E"/>
    <w:rsid w:val="00963EF6"/>
    <w:rsid w:val="00965108"/>
    <w:rsid w:val="009654D8"/>
    <w:rsid w:val="009656ED"/>
    <w:rsid w:val="00965A70"/>
    <w:rsid w:val="00966810"/>
    <w:rsid w:val="00967C9F"/>
    <w:rsid w:val="0097034C"/>
    <w:rsid w:val="0097046F"/>
    <w:rsid w:val="009707C5"/>
    <w:rsid w:val="00970803"/>
    <w:rsid w:val="00970C92"/>
    <w:rsid w:val="009711D0"/>
    <w:rsid w:val="00971D29"/>
    <w:rsid w:val="00972ADD"/>
    <w:rsid w:val="00972EA8"/>
    <w:rsid w:val="009731BD"/>
    <w:rsid w:val="00974064"/>
    <w:rsid w:val="009745D7"/>
    <w:rsid w:val="009758DD"/>
    <w:rsid w:val="009758E2"/>
    <w:rsid w:val="00975973"/>
    <w:rsid w:val="00975F66"/>
    <w:rsid w:val="00976116"/>
    <w:rsid w:val="0097624A"/>
    <w:rsid w:val="00976FF8"/>
    <w:rsid w:val="0097720D"/>
    <w:rsid w:val="00977386"/>
    <w:rsid w:val="0097757F"/>
    <w:rsid w:val="009775A4"/>
    <w:rsid w:val="009775E1"/>
    <w:rsid w:val="009776F5"/>
    <w:rsid w:val="00977F8F"/>
    <w:rsid w:val="00980435"/>
    <w:rsid w:val="00980A46"/>
    <w:rsid w:val="0098174F"/>
    <w:rsid w:val="00981777"/>
    <w:rsid w:val="00981BC2"/>
    <w:rsid w:val="00982C68"/>
    <w:rsid w:val="00982D6A"/>
    <w:rsid w:val="00982EF3"/>
    <w:rsid w:val="0098363D"/>
    <w:rsid w:val="00983E69"/>
    <w:rsid w:val="00983F56"/>
    <w:rsid w:val="009845A1"/>
    <w:rsid w:val="009847F7"/>
    <w:rsid w:val="009848BB"/>
    <w:rsid w:val="00985080"/>
    <w:rsid w:val="00985153"/>
    <w:rsid w:val="00985325"/>
    <w:rsid w:val="00985335"/>
    <w:rsid w:val="009853C3"/>
    <w:rsid w:val="009861C3"/>
    <w:rsid w:val="009863F2"/>
    <w:rsid w:val="00986B14"/>
    <w:rsid w:val="0098744F"/>
    <w:rsid w:val="00987749"/>
    <w:rsid w:val="00987891"/>
    <w:rsid w:val="009901D8"/>
    <w:rsid w:val="0099088C"/>
    <w:rsid w:val="009908C5"/>
    <w:rsid w:val="00990CC8"/>
    <w:rsid w:val="00990D44"/>
    <w:rsid w:val="00990F82"/>
    <w:rsid w:val="0099102F"/>
    <w:rsid w:val="00991655"/>
    <w:rsid w:val="00991CB0"/>
    <w:rsid w:val="00991D57"/>
    <w:rsid w:val="009924F2"/>
    <w:rsid w:val="0099394D"/>
    <w:rsid w:val="00994710"/>
    <w:rsid w:val="0099593E"/>
    <w:rsid w:val="0099599E"/>
    <w:rsid w:val="00995DDE"/>
    <w:rsid w:val="00995F16"/>
    <w:rsid w:val="00995FB9"/>
    <w:rsid w:val="00996261"/>
    <w:rsid w:val="009967CB"/>
    <w:rsid w:val="009967F7"/>
    <w:rsid w:val="009972AE"/>
    <w:rsid w:val="00997F62"/>
    <w:rsid w:val="009A02C4"/>
    <w:rsid w:val="009A0FCB"/>
    <w:rsid w:val="009A1C4F"/>
    <w:rsid w:val="009A2D5E"/>
    <w:rsid w:val="009A30F4"/>
    <w:rsid w:val="009A32BE"/>
    <w:rsid w:val="009A394D"/>
    <w:rsid w:val="009A3A79"/>
    <w:rsid w:val="009A3E4D"/>
    <w:rsid w:val="009A4194"/>
    <w:rsid w:val="009A42DC"/>
    <w:rsid w:val="009A4C93"/>
    <w:rsid w:val="009A5053"/>
    <w:rsid w:val="009A6312"/>
    <w:rsid w:val="009A6757"/>
    <w:rsid w:val="009A6791"/>
    <w:rsid w:val="009A71B8"/>
    <w:rsid w:val="009A7A08"/>
    <w:rsid w:val="009A7ADE"/>
    <w:rsid w:val="009A7B91"/>
    <w:rsid w:val="009A7FAB"/>
    <w:rsid w:val="009B0451"/>
    <w:rsid w:val="009B08A7"/>
    <w:rsid w:val="009B1886"/>
    <w:rsid w:val="009B1F22"/>
    <w:rsid w:val="009B27AA"/>
    <w:rsid w:val="009B2927"/>
    <w:rsid w:val="009B34BE"/>
    <w:rsid w:val="009B385B"/>
    <w:rsid w:val="009B40AC"/>
    <w:rsid w:val="009B49B8"/>
    <w:rsid w:val="009B4D9D"/>
    <w:rsid w:val="009B4DEC"/>
    <w:rsid w:val="009B5647"/>
    <w:rsid w:val="009B5674"/>
    <w:rsid w:val="009B60F2"/>
    <w:rsid w:val="009B6AFD"/>
    <w:rsid w:val="009B6C70"/>
    <w:rsid w:val="009B7042"/>
    <w:rsid w:val="009B7102"/>
    <w:rsid w:val="009B71E1"/>
    <w:rsid w:val="009B7476"/>
    <w:rsid w:val="009B7778"/>
    <w:rsid w:val="009C01BC"/>
    <w:rsid w:val="009C0F64"/>
    <w:rsid w:val="009C13AA"/>
    <w:rsid w:val="009C1C25"/>
    <w:rsid w:val="009C2317"/>
    <w:rsid w:val="009C2BE7"/>
    <w:rsid w:val="009C2C20"/>
    <w:rsid w:val="009C2DB3"/>
    <w:rsid w:val="009C34A5"/>
    <w:rsid w:val="009C3A9B"/>
    <w:rsid w:val="009C4115"/>
    <w:rsid w:val="009C4EBB"/>
    <w:rsid w:val="009C4F63"/>
    <w:rsid w:val="009C51CA"/>
    <w:rsid w:val="009C51D7"/>
    <w:rsid w:val="009C51DA"/>
    <w:rsid w:val="009C5C9F"/>
    <w:rsid w:val="009C6055"/>
    <w:rsid w:val="009C6208"/>
    <w:rsid w:val="009C6E62"/>
    <w:rsid w:val="009C75DB"/>
    <w:rsid w:val="009C7A07"/>
    <w:rsid w:val="009D0A4D"/>
    <w:rsid w:val="009D1805"/>
    <w:rsid w:val="009D1B8F"/>
    <w:rsid w:val="009D2314"/>
    <w:rsid w:val="009D2326"/>
    <w:rsid w:val="009D2710"/>
    <w:rsid w:val="009D32B6"/>
    <w:rsid w:val="009D34C4"/>
    <w:rsid w:val="009D3821"/>
    <w:rsid w:val="009D3A6A"/>
    <w:rsid w:val="009D3C90"/>
    <w:rsid w:val="009D3CF3"/>
    <w:rsid w:val="009D432D"/>
    <w:rsid w:val="009D450E"/>
    <w:rsid w:val="009D459E"/>
    <w:rsid w:val="009D471B"/>
    <w:rsid w:val="009D4727"/>
    <w:rsid w:val="009D4BD6"/>
    <w:rsid w:val="009D4D91"/>
    <w:rsid w:val="009D5BEC"/>
    <w:rsid w:val="009D65D6"/>
    <w:rsid w:val="009D6D76"/>
    <w:rsid w:val="009D7049"/>
    <w:rsid w:val="009D717A"/>
    <w:rsid w:val="009D72BA"/>
    <w:rsid w:val="009D75CE"/>
    <w:rsid w:val="009D7E54"/>
    <w:rsid w:val="009D7F03"/>
    <w:rsid w:val="009E04FB"/>
    <w:rsid w:val="009E07FE"/>
    <w:rsid w:val="009E09DE"/>
    <w:rsid w:val="009E1A6F"/>
    <w:rsid w:val="009E245D"/>
    <w:rsid w:val="009E290C"/>
    <w:rsid w:val="009E294B"/>
    <w:rsid w:val="009E2F9B"/>
    <w:rsid w:val="009E30CE"/>
    <w:rsid w:val="009E36FA"/>
    <w:rsid w:val="009E397D"/>
    <w:rsid w:val="009E402F"/>
    <w:rsid w:val="009E428F"/>
    <w:rsid w:val="009E4EC9"/>
    <w:rsid w:val="009E4FA2"/>
    <w:rsid w:val="009E50DB"/>
    <w:rsid w:val="009E58A9"/>
    <w:rsid w:val="009E61F6"/>
    <w:rsid w:val="009E6BF0"/>
    <w:rsid w:val="009E7972"/>
    <w:rsid w:val="009F003A"/>
    <w:rsid w:val="009F0134"/>
    <w:rsid w:val="009F05EE"/>
    <w:rsid w:val="009F07F9"/>
    <w:rsid w:val="009F09EA"/>
    <w:rsid w:val="009F0ABE"/>
    <w:rsid w:val="009F199F"/>
    <w:rsid w:val="009F22EA"/>
    <w:rsid w:val="009F272F"/>
    <w:rsid w:val="009F292C"/>
    <w:rsid w:val="009F2C69"/>
    <w:rsid w:val="009F2CD9"/>
    <w:rsid w:val="009F2F23"/>
    <w:rsid w:val="009F35C5"/>
    <w:rsid w:val="009F3A55"/>
    <w:rsid w:val="009F427F"/>
    <w:rsid w:val="009F4F07"/>
    <w:rsid w:val="009F4FAB"/>
    <w:rsid w:val="009F535D"/>
    <w:rsid w:val="009F57DC"/>
    <w:rsid w:val="009F58EB"/>
    <w:rsid w:val="009F5D36"/>
    <w:rsid w:val="009F647B"/>
    <w:rsid w:val="009F766E"/>
    <w:rsid w:val="009F7A29"/>
    <w:rsid w:val="009F7FE7"/>
    <w:rsid w:val="00A02736"/>
    <w:rsid w:val="00A02AC5"/>
    <w:rsid w:val="00A02AF4"/>
    <w:rsid w:val="00A02BE9"/>
    <w:rsid w:val="00A02C9D"/>
    <w:rsid w:val="00A03261"/>
    <w:rsid w:val="00A03799"/>
    <w:rsid w:val="00A03894"/>
    <w:rsid w:val="00A040BE"/>
    <w:rsid w:val="00A0468F"/>
    <w:rsid w:val="00A048CB"/>
    <w:rsid w:val="00A04DF0"/>
    <w:rsid w:val="00A05B67"/>
    <w:rsid w:val="00A05BDF"/>
    <w:rsid w:val="00A05D36"/>
    <w:rsid w:val="00A06329"/>
    <w:rsid w:val="00A0704B"/>
    <w:rsid w:val="00A10951"/>
    <w:rsid w:val="00A12211"/>
    <w:rsid w:val="00A129B5"/>
    <w:rsid w:val="00A13AF1"/>
    <w:rsid w:val="00A14106"/>
    <w:rsid w:val="00A14684"/>
    <w:rsid w:val="00A1491C"/>
    <w:rsid w:val="00A15263"/>
    <w:rsid w:val="00A152F1"/>
    <w:rsid w:val="00A1558A"/>
    <w:rsid w:val="00A15701"/>
    <w:rsid w:val="00A15AF1"/>
    <w:rsid w:val="00A15EC1"/>
    <w:rsid w:val="00A16929"/>
    <w:rsid w:val="00A16E1D"/>
    <w:rsid w:val="00A17250"/>
    <w:rsid w:val="00A1732E"/>
    <w:rsid w:val="00A17451"/>
    <w:rsid w:val="00A17DC5"/>
    <w:rsid w:val="00A201F6"/>
    <w:rsid w:val="00A203CF"/>
    <w:rsid w:val="00A20422"/>
    <w:rsid w:val="00A20514"/>
    <w:rsid w:val="00A20D59"/>
    <w:rsid w:val="00A214B1"/>
    <w:rsid w:val="00A22B10"/>
    <w:rsid w:val="00A22EEF"/>
    <w:rsid w:val="00A22FFE"/>
    <w:rsid w:val="00A23A11"/>
    <w:rsid w:val="00A24E12"/>
    <w:rsid w:val="00A252CC"/>
    <w:rsid w:val="00A254EE"/>
    <w:rsid w:val="00A25B02"/>
    <w:rsid w:val="00A26734"/>
    <w:rsid w:val="00A27060"/>
    <w:rsid w:val="00A2798F"/>
    <w:rsid w:val="00A279AE"/>
    <w:rsid w:val="00A27DC1"/>
    <w:rsid w:val="00A30171"/>
    <w:rsid w:val="00A30315"/>
    <w:rsid w:val="00A3053F"/>
    <w:rsid w:val="00A310FA"/>
    <w:rsid w:val="00A31343"/>
    <w:rsid w:val="00A313D8"/>
    <w:rsid w:val="00A31455"/>
    <w:rsid w:val="00A32630"/>
    <w:rsid w:val="00A32CD0"/>
    <w:rsid w:val="00A3335E"/>
    <w:rsid w:val="00A3486A"/>
    <w:rsid w:val="00A34A48"/>
    <w:rsid w:val="00A35693"/>
    <w:rsid w:val="00A356B8"/>
    <w:rsid w:val="00A36A3B"/>
    <w:rsid w:val="00A36A4B"/>
    <w:rsid w:val="00A36B33"/>
    <w:rsid w:val="00A36CF5"/>
    <w:rsid w:val="00A37269"/>
    <w:rsid w:val="00A3762C"/>
    <w:rsid w:val="00A376FF"/>
    <w:rsid w:val="00A40361"/>
    <w:rsid w:val="00A4071E"/>
    <w:rsid w:val="00A40E23"/>
    <w:rsid w:val="00A410E0"/>
    <w:rsid w:val="00A41E7A"/>
    <w:rsid w:val="00A4234E"/>
    <w:rsid w:val="00A42466"/>
    <w:rsid w:val="00A42C58"/>
    <w:rsid w:val="00A42EBA"/>
    <w:rsid w:val="00A449C4"/>
    <w:rsid w:val="00A44DB8"/>
    <w:rsid w:val="00A45F01"/>
    <w:rsid w:val="00A46291"/>
    <w:rsid w:val="00A46351"/>
    <w:rsid w:val="00A46DFC"/>
    <w:rsid w:val="00A4789B"/>
    <w:rsid w:val="00A47EBD"/>
    <w:rsid w:val="00A5025E"/>
    <w:rsid w:val="00A50474"/>
    <w:rsid w:val="00A505BD"/>
    <w:rsid w:val="00A50700"/>
    <w:rsid w:val="00A50D41"/>
    <w:rsid w:val="00A50EB9"/>
    <w:rsid w:val="00A513CD"/>
    <w:rsid w:val="00A5193E"/>
    <w:rsid w:val="00A52096"/>
    <w:rsid w:val="00A52652"/>
    <w:rsid w:val="00A538D0"/>
    <w:rsid w:val="00A53E3A"/>
    <w:rsid w:val="00A5425D"/>
    <w:rsid w:val="00A55293"/>
    <w:rsid w:val="00A557F0"/>
    <w:rsid w:val="00A5590F"/>
    <w:rsid w:val="00A563D6"/>
    <w:rsid w:val="00A565DB"/>
    <w:rsid w:val="00A56797"/>
    <w:rsid w:val="00A56D67"/>
    <w:rsid w:val="00A57868"/>
    <w:rsid w:val="00A5790F"/>
    <w:rsid w:val="00A57934"/>
    <w:rsid w:val="00A57B3E"/>
    <w:rsid w:val="00A57FD1"/>
    <w:rsid w:val="00A60120"/>
    <w:rsid w:val="00A606DB"/>
    <w:rsid w:val="00A60F5D"/>
    <w:rsid w:val="00A61223"/>
    <w:rsid w:val="00A61798"/>
    <w:rsid w:val="00A61AA8"/>
    <w:rsid w:val="00A61D65"/>
    <w:rsid w:val="00A620A3"/>
    <w:rsid w:val="00A62299"/>
    <w:rsid w:val="00A628FF"/>
    <w:rsid w:val="00A6339F"/>
    <w:rsid w:val="00A633B4"/>
    <w:rsid w:val="00A6364E"/>
    <w:rsid w:val="00A63AA3"/>
    <w:rsid w:val="00A640E0"/>
    <w:rsid w:val="00A656E8"/>
    <w:rsid w:val="00A65BE1"/>
    <w:rsid w:val="00A65BED"/>
    <w:rsid w:val="00A65EAE"/>
    <w:rsid w:val="00A66791"/>
    <w:rsid w:val="00A66BB7"/>
    <w:rsid w:val="00A66F01"/>
    <w:rsid w:val="00A67475"/>
    <w:rsid w:val="00A67F0A"/>
    <w:rsid w:val="00A67F57"/>
    <w:rsid w:val="00A706F7"/>
    <w:rsid w:val="00A70A87"/>
    <w:rsid w:val="00A70E39"/>
    <w:rsid w:val="00A70FC6"/>
    <w:rsid w:val="00A71C12"/>
    <w:rsid w:val="00A71DD5"/>
    <w:rsid w:val="00A72915"/>
    <w:rsid w:val="00A73219"/>
    <w:rsid w:val="00A7396A"/>
    <w:rsid w:val="00A73D32"/>
    <w:rsid w:val="00A744DF"/>
    <w:rsid w:val="00A74BE1"/>
    <w:rsid w:val="00A74CCC"/>
    <w:rsid w:val="00A74DAB"/>
    <w:rsid w:val="00A7509E"/>
    <w:rsid w:val="00A75CAE"/>
    <w:rsid w:val="00A75E4E"/>
    <w:rsid w:val="00A771EB"/>
    <w:rsid w:val="00A774AD"/>
    <w:rsid w:val="00A77AC5"/>
    <w:rsid w:val="00A77D5F"/>
    <w:rsid w:val="00A77FE8"/>
    <w:rsid w:val="00A80575"/>
    <w:rsid w:val="00A809EC"/>
    <w:rsid w:val="00A80B8C"/>
    <w:rsid w:val="00A80FFE"/>
    <w:rsid w:val="00A81726"/>
    <w:rsid w:val="00A81989"/>
    <w:rsid w:val="00A81B7C"/>
    <w:rsid w:val="00A81DCD"/>
    <w:rsid w:val="00A83693"/>
    <w:rsid w:val="00A837A8"/>
    <w:rsid w:val="00A83812"/>
    <w:rsid w:val="00A83F04"/>
    <w:rsid w:val="00A8572C"/>
    <w:rsid w:val="00A85EC0"/>
    <w:rsid w:val="00A8627C"/>
    <w:rsid w:val="00A868B7"/>
    <w:rsid w:val="00A86A98"/>
    <w:rsid w:val="00A8779F"/>
    <w:rsid w:val="00A878F8"/>
    <w:rsid w:val="00A87E26"/>
    <w:rsid w:val="00A901A9"/>
    <w:rsid w:val="00A90919"/>
    <w:rsid w:val="00A909E4"/>
    <w:rsid w:val="00A90B42"/>
    <w:rsid w:val="00A91706"/>
    <w:rsid w:val="00A91E76"/>
    <w:rsid w:val="00A93D9A"/>
    <w:rsid w:val="00A93FA5"/>
    <w:rsid w:val="00A94835"/>
    <w:rsid w:val="00A95184"/>
    <w:rsid w:val="00A95324"/>
    <w:rsid w:val="00A960A8"/>
    <w:rsid w:val="00A9647A"/>
    <w:rsid w:val="00A967E4"/>
    <w:rsid w:val="00A96C4A"/>
    <w:rsid w:val="00A96D9B"/>
    <w:rsid w:val="00A96F71"/>
    <w:rsid w:val="00A9795A"/>
    <w:rsid w:val="00A97D47"/>
    <w:rsid w:val="00AA0813"/>
    <w:rsid w:val="00AA0C01"/>
    <w:rsid w:val="00AA1460"/>
    <w:rsid w:val="00AA1666"/>
    <w:rsid w:val="00AA1C5F"/>
    <w:rsid w:val="00AA267E"/>
    <w:rsid w:val="00AA3B3D"/>
    <w:rsid w:val="00AA3F5A"/>
    <w:rsid w:val="00AA4756"/>
    <w:rsid w:val="00AA5147"/>
    <w:rsid w:val="00AA5B20"/>
    <w:rsid w:val="00AA6036"/>
    <w:rsid w:val="00AA62DD"/>
    <w:rsid w:val="00AA6855"/>
    <w:rsid w:val="00AA7401"/>
    <w:rsid w:val="00AA7470"/>
    <w:rsid w:val="00AA78E6"/>
    <w:rsid w:val="00AB06D1"/>
    <w:rsid w:val="00AB095B"/>
    <w:rsid w:val="00AB0D57"/>
    <w:rsid w:val="00AB2BD2"/>
    <w:rsid w:val="00AB32F5"/>
    <w:rsid w:val="00AB4555"/>
    <w:rsid w:val="00AB487B"/>
    <w:rsid w:val="00AB4AFA"/>
    <w:rsid w:val="00AB50EB"/>
    <w:rsid w:val="00AB59CA"/>
    <w:rsid w:val="00AB5E63"/>
    <w:rsid w:val="00AB6001"/>
    <w:rsid w:val="00AB601B"/>
    <w:rsid w:val="00AB60B7"/>
    <w:rsid w:val="00AB64F0"/>
    <w:rsid w:val="00AB6FAE"/>
    <w:rsid w:val="00AB74A3"/>
    <w:rsid w:val="00AB769C"/>
    <w:rsid w:val="00AB7F9B"/>
    <w:rsid w:val="00AC0827"/>
    <w:rsid w:val="00AC0DB9"/>
    <w:rsid w:val="00AC18BE"/>
    <w:rsid w:val="00AC206B"/>
    <w:rsid w:val="00AC2A4B"/>
    <w:rsid w:val="00AC3798"/>
    <w:rsid w:val="00AC38EE"/>
    <w:rsid w:val="00AC3C89"/>
    <w:rsid w:val="00AC435D"/>
    <w:rsid w:val="00AC53FD"/>
    <w:rsid w:val="00AC5D5F"/>
    <w:rsid w:val="00AC6025"/>
    <w:rsid w:val="00AC655F"/>
    <w:rsid w:val="00AC7CD8"/>
    <w:rsid w:val="00AC7E74"/>
    <w:rsid w:val="00AC7F76"/>
    <w:rsid w:val="00AD0BA5"/>
    <w:rsid w:val="00AD1468"/>
    <w:rsid w:val="00AD1CC5"/>
    <w:rsid w:val="00AD2BF7"/>
    <w:rsid w:val="00AD34AB"/>
    <w:rsid w:val="00AD38DC"/>
    <w:rsid w:val="00AD4616"/>
    <w:rsid w:val="00AD485A"/>
    <w:rsid w:val="00AD51D7"/>
    <w:rsid w:val="00AD5AB4"/>
    <w:rsid w:val="00AD5BCD"/>
    <w:rsid w:val="00AD6A5E"/>
    <w:rsid w:val="00AD6CF2"/>
    <w:rsid w:val="00AD731D"/>
    <w:rsid w:val="00AE07C4"/>
    <w:rsid w:val="00AE0859"/>
    <w:rsid w:val="00AE1C18"/>
    <w:rsid w:val="00AE20A1"/>
    <w:rsid w:val="00AE24D6"/>
    <w:rsid w:val="00AE26E8"/>
    <w:rsid w:val="00AE2909"/>
    <w:rsid w:val="00AE296C"/>
    <w:rsid w:val="00AE29CA"/>
    <w:rsid w:val="00AE3632"/>
    <w:rsid w:val="00AE3868"/>
    <w:rsid w:val="00AE3F49"/>
    <w:rsid w:val="00AE3F4B"/>
    <w:rsid w:val="00AE4C97"/>
    <w:rsid w:val="00AE64F8"/>
    <w:rsid w:val="00AE76F1"/>
    <w:rsid w:val="00AE7746"/>
    <w:rsid w:val="00AE7812"/>
    <w:rsid w:val="00AF0201"/>
    <w:rsid w:val="00AF0DFF"/>
    <w:rsid w:val="00AF1273"/>
    <w:rsid w:val="00AF15D2"/>
    <w:rsid w:val="00AF1639"/>
    <w:rsid w:val="00AF1649"/>
    <w:rsid w:val="00AF1C6E"/>
    <w:rsid w:val="00AF1D58"/>
    <w:rsid w:val="00AF1EAA"/>
    <w:rsid w:val="00AF1F5C"/>
    <w:rsid w:val="00AF20DC"/>
    <w:rsid w:val="00AF270F"/>
    <w:rsid w:val="00AF278D"/>
    <w:rsid w:val="00AF328A"/>
    <w:rsid w:val="00AF3E8D"/>
    <w:rsid w:val="00AF50ED"/>
    <w:rsid w:val="00AF590E"/>
    <w:rsid w:val="00AF5DED"/>
    <w:rsid w:val="00AF64D3"/>
    <w:rsid w:val="00AF6A4B"/>
    <w:rsid w:val="00AF6DD6"/>
    <w:rsid w:val="00AF6E8E"/>
    <w:rsid w:val="00AF6EB4"/>
    <w:rsid w:val="00AF6F0D"/>
    <w:rsid w:val="00AF76F7"/>
    <w:rsid w:val="00B0072A"/>
    <w:rsid w:val="00B01139"/>
    <w:rsid w:val="00B01159"/>
    <w:rsid w:val="00B01C1B"/>
    <w:rsid w:val="00B01D00"/>
    <w:rsid w:val="00B01E8D"/>
    <w:rsid w:val="00B0224E"/>
    <w:rsid w:val="00B022E7"/>
    <w:rsid w:val="00B024BF"/>
    <w:rsid w:val="00B02537"/>
    <w:rsid w:val="00B033E2"/>
    <w:rsid w:val="00B0372B"/>
    <w:rsid w:val="00B03736"/>
    <w:rsid w:val="00B03829"/>
    <w:rsid w:val="00B03DA4"/>
    <w:rsid w:val="00B03F21"/>
    <w:rsid w:val="00B04596"/>
    <w:rsid w:val="00B04938"/>
    <w:rsid w:val="00B04E49"/>
    <w:rsid w:val="00B050C2"/>
    <w:rsid w:val="00B0547C"/>
    <w:rsid w:val="00B05505"/>
    <w:rsid w:val="00B05541"/>
    <w:rsid w:val="00B0572E"/>
    <w:rsid w:val="00B058BA"/>
    <w:rsid w:val="00B05F5C"/>
    <w:rsid w:val="00B065B5"/>
    <w:rsid w:val="00B067C6"/>
    <w:rsid w:val="00B06B7D"/>
    <w:rsid w:val="00B06BAA"/>
    <w:rsid w:val="00B077AA"/>
    <w:rsid w:val="00B07A06"/>
    <w:rsid w:val="00B07EF3"/>
    <w:rsid w:val="00B1093D"/>
    <w:rsid w:val="00B10A1E"/>
    <w:rsid w:val="00B10B2A"/>
    <w:rsid w:val="00B11501"/>
    <w:rsid w:val="00B125BD"/>
    <w:rsid w:val="00B126C1"/>
    <w:rsid w:val="00B1273D"/>
    <w:rsid w:val="00B12A3F"/>
    <w:rsid w:val="00B14281"/>
    <w:rsid w:val="00B14839"/>
    <w:rsid w:val="00B14958"/>
    <w:rsid w:val="00B14BA9"/>
    <w:rsid w:val="00B16880"/>
    <w:rsid w:val="00B17D21"/>
    <w:rsid w:val="00B205AA"/>
    <w:rsid w:val="00B205F2"/>
    <w:rsid w:val="00B231AA"/>
    <w:rsid w:val="00B23282"/>
    <w:rsid w:val="00B23C2E"/>
    <w:rsid w:val="00B23D24"/>
    <w:rsid w:val="00B240D0"/>
    <w:rsid w:val="00B24173"/>
    <w:rsid w:val="00B24ADA"/>
    <w:rsid w:val="00B24DBA"/>
    <w:rsid w:val="00B25218"/>
    <w:rsid w:val="00B25258"/>
    <w:rsid w:val="00B25DAF"/>
    <w:rsid w:val="00B26936"/>
    <w:rsid w:val="00B26ADC"/>
    <w:rsid w:val="00B273F5"/>
    <w:rsid w:val="00B27704"/>
    <w:rsid w:val="00B278A7"/>
    <w:rsid w:val="00B27B0C"/>
    <w:rsid w:val="00B307C5"/>
    <w:rsid w:val="00B31301"/>
    <w:rsid w:val="00B324DB"/>
    <w:rsid w:val="00B328DA"/>
    <w:rsid w:val="00B32A70"/>
    <w:rsid w:val="00B32B3D"/>
    <w:rsid w:val="00B32BF1"/>
    <w:rsid w:val="00B330D6"/>
    <w:rsid w:val="00B33AAF"/>
    <w:rsid w:val="00B3463A"/>
    <w:rsid w:val="00B347A1"/>
    <w:rsid w:val="00B34A3C"/>
    <w:rsid w:val="00B35997"/>
    <w:rsid w:val="00B35F5A"/>
    <w:rsid w:val="00B36F3A"/>
    <w:rsid w:val="00B3750D"/>
    <w:rsid w:val="00B37972"/>
    <w:rsid w:val="00B37A34"/>
    <w:rsid w:val="00B403C8"/>
    <w:rsid w:val="00B41054"/>
    <w:rsid w:val="00B4176C"/>
    <w:rsid w:val="00B42194"/>
    <w:rsid w:val="00B422B3"/>
    <w:rsid w:val="00B427F0"/>
    <w:rsid w:val="00B429AD"/>
    <w:rsid w:val="00B42DB7"/>
    <w:rsid w:val="00B43D09"/>
    <w:rsid w:val="00B43D75"/>
    <w:rsid w:val="00B43DB8"/>
    <w:rsid w:val="00B4419C"/>
    <w:rsid w:val="00B450FB"/>
    <w:rsid w:val="00B45169"/>
    <w:rsid w:val="00B45C8A"/>
    <w:rsid w:val="00B46F8B"/>
    <w:rsid w:val="00B47329"/>
    <w:rsid w:val="00B476D2"/>
    <w:rsid w:val="00B47DCB"/>
    <w:rsid w:val="00B509FC"/>
    <w:rsid w:val="00B50BB0"/>
    <w:rsid w:val="00B5153F"/>
    <w:rsid w:val="00B51E75"/>
    <w:rsid w:val="00B52E0E"/>
    <w:rsid w:val="00B53003"/>
    <w:rsid w:val="00B53609"/>
    <w:rsid w:val="00B545C1"/>
    <w:rsid w:val="00B5498D"/>
    <w:rsid w:val="00B54D32"/>
    <w:rsid w:val="00B554FF"/>
    <w:rsid w:val="00B56018"/>
    <w:rsid w:val="00B56923"/>
    <w:rsid w:val="00B56A5A"/>
    <w:rsid w:val="00B56B3D"/>
    <w:rsid w:val="00B56C6D"/>
    <w:rsid w:val="00B57220"/>
    <w:rsid w:val="00B57714"/>
    <w:rsid w:val="00B60110"/>
    <w:rsid w:val="00B60D1F"/>
    <w:rsid w:val="00B610EC"/>
    <w:rsid w:val="00B6118E"/>
    <w:rsid w:val="00B61313"/>
    <w:rsid w:val="00B6148E"/>
    <w:rsid w:val="00B619F8"/>
    <w:rsid w:val="00B61CD9"/>
    <w:rsid w:val="00B61E43"/>
    <w:rsid w:val="00B61FCD"/>
    <w:rsid w:val="00B61FE6"/>
    <w:rsid w:val="00B6218F"/>
    <w:rsid w:val="00B62EA5"/>
    <w:rsid w:val="00B634D8"/>
    <w:rsid w:val="00B63649"/>
    <w:rsid w:val="00B636B3"/>
    <w:rsid w:val="00B6385F"/>
    <w:rsid w:val="00B63C94"/>
    <w:rsid w:val="00B63E3F"/>
    <w:rsid w:val="00B63EDE"/>
    <w:rsid w:val="00B645D5"/>
    <w:rsid w:val="00B64637"/>
    <w:rsid w:val="00B64AAA"/>
    <w:rsid w:val="00B64E8A"/>
    <w:rsid w:val="00B65211"/>
    <w:rsid w:val="00B655AE"/>
    <w:rsid w:val="00B655C0"/>
    <w:rsid w:val="00B65C26"/>
    <w:rsid w:val="00B66510"/>
    <w:rsid w:val="00B6763E"/>
    <w:rsid w:val="00B6799D"/>
    <w:rsid w:val="00B71599"/>
    <w:rsid w:val="00B719D2"/>
    <w:rsid w:val="00B71A5E"/>
    <w:rsid w:val="00B71EFD"/>
    <w:rsid w:val="00B71F61"/>
    <w:rsid w:val="00B724BF"/>
    <w:rsid w:val="00B72AD8"/>
    <w:rsid w:val="00B72F87"/>
    <w:rsid w:val="00B732B8"/>
    <w:rsid w:val="00B73319"/>
    <w:rsid w:val="00B7358E"/>
    <w:rsid w:val="00B736DB"/>
    <w:rsid w:val="00B73BB4"/>
    <w:rsid w:val="00B7450F"/>
    <w:rsid w:val="00B75080"/>
    <w:rsid w:val="00B753C7"/>
    <w:rsid w:val="00B75AC7"/>
    <w:rsid w:val="00B7602B"/>
    <w:rsid w:val="00B76551"/>
    <w:rsid w:val="00B76B7D"/>
    <w:rsid w:val="00B8029D"/>
    <w:rsid w:val="00B80F1A"/>
    <w:rsid w:val="00B81159"/>
    <w:rsid w:val="00B81438"/>
    <w:rsid w:val="00B8143D"/>
    <w:rsid w:val="00B81C01"/>
    <w:rsid w:val="00B8207C"/>
    <w:rsid w:val="00B8212B"/>
    <w:rsid w:val="00B82599"/>
    <w:rsid w:val="00B83499"/>
    <w:rsid w:val="00B83871"/>
    <w:rsid w:val="00B8467D"/>
    <w:rsid w:val="00B84AA6"/>
    <w:rsid w:val="00B84E93"/>
    <w:rsid w:val="00B85092"/>
    <w:rsid w:val="00B85097"/>
    <w:rsid w:val="00B852D0"/>
    <w:rsid w:val="00B85E8F"/>
    <w:rsid w:val="00B85EF2"/>
    <w:rsid w:val="00B85F87"/>
    <w:rsid w:val="00B860EC"/>
    <w:rsid w:val="00B86381"/>
    <w:rsid w:val="00B86716"/>
    <w:rsid w:val="00B86859"/>
    <w:rsid w:val="00B86DE0"/>
    <w:rsid w:val="00B87210"/>
    <w:rsid w:val="00B87CFD"/>
    <w:rsid w:val="00B9046C"/>
    <w:rsid w:val="00B90E99"/>
    <w:rsid w:val="00B911AB"/>
    <w:rsid w:val="00B9157C"/>
    <w:rsid w:val="00B915EF"/>
    <w:rsid w:val="00B9250B"/>
    <w:rsid w:val="00B9287E"/>
    <w:rsid w:val="00B92C4C"/>
    <w:rsid w:val="00B93A28"/>
    <w:rsid w:val="00B93FF0"/>
    <w:rsid w:val="00B94B49"/>
    <w:rsid w:val="00B94C3A"/>
    <w:rsid w:val="00B94E62"/>
    <w:rsid w:val="00B95761"/>
    <w:rsid w:val="00B95BAB"/>
    <w:rsid w:val="00B963F8"/>
    <w:rsid w:val="00B9691A"/>
    <w:rsid w:val="00B96D38"/>
    <w:rsid w:val="00B9729F"/>
    <w:rsid w:val="00B979B9"/>
    <w:rsid w:val="00BA08DE"/>
    <w:rsid w:val="00BA09DC"/>
    <w:rsid w:val="00BA1225"/>
    <w:rsid w:val="00BA13DC"/>
    <w:rsid w:val="00BA18F3"/>
    <w:rsid w:val="00BA1B03"/>
    <w:rsid w:val="00BA1F4E"/>
    <w:rsid w:val="00BA20AB"/>
    <w:rsid w:val="00BA22B3"/>
    <w:rsid w:val="00BA27FB"/>
    <w:rsid w:val="00BA2AD1"/>
    <w:rsid w:val="00BA363A"/>
    <w:rsid w:val="00BA3B77"/>
    <w:rsid w:val="00BA48AD"/>
    <w:rsid w:val="00BA48BC"/>
    <w:rsid w:val="00BA48F5"/>
    <w:rsid w:val="00BA5286"/>
    <w:rsid w:val="00BA5382"/>
    <w:rsid w:val="00BA58F8"/>
    <w:rsid w:val="00BA593A"/>
    <w:rsid w:val="00BA5B46"/>
    <w:rsid w:val="00BA65F2"/>
    <w:rsid w:val="00BA708C"/>
    <w:rsid w:val="00BA76B3"/>
    <w:rsid w:val="00BA7882"/>
    <w:rsid w:val="00BA799A"/>
    <w:rsid w:val="00BA79EF"/>
    <w:rsid w:val="00BA7E98"/>
    <w:rsid w:val="00BB09EB"/>
    <w:rsid w:val="00BB09FA"/>
    <w:rsid w:val="00BB19F1"/>
    <w:rsid w:val="00BB210D"/>
    <w:rsid w:val="00BB23A0"/>
    <w:rsid w:val="00BB23F1"/>
    <w:rsid w:val="00BB2426"/>
    <w:rsid w:val="00BB253C"/>
    <w:rsid w:val="00BB2B44"/>
    <w:rsid w:val="00BB32E6"/>
    <w:rsid w:val="00BB35C3"/>
    <w:rsid w:val="00BB38D0"/>
    <w:rsid w:val="00BB4531"/>
    <w:rsid w:val="00BB493C"/>
    <w:rsid w:val="00BB538D"/>
    <w:rsid w:val="00BB5AD1"/>
    <w:rsid w:val="00BB5AF8"/>
    <w:rsid w:val="00BB5BC3"/>
    <w:rsid w:val="00BB5C78"/>
    <w:rsid w:val="00BB5D11"/>
    <w:rsid w:val="00BB5F8A"/>
    <w:rsid w:val="00BB622B"/>
    <w:rsid w:val="00BB65A7"/>
    <w:rsid w:val="00BB6736"/>
    <w:rsid w:val="00BB688B"/>
    <w:rsid w:val="00BB7D1A"/>
    <w:rsid w:val="00BC00DD"/>
    <w:rsid w:val="00BC05D9"/>
    <w:rsid w:val="00BC0A13"/>
    <w:rsid w:val="00BC1678"/>
    <w:rsid w:val="00BC1BB4"/>
    <w:rsid w:val="00BC1FDD"/>
    <w:rsid w:val="00BC27F6"/>
    <w:rsid w:val="00BC28FF"/>
    <w:rsid w:val="00BC31BE"/>
    <w:rsid w:val="00BC450F"/>
    <w:rsid w:val="00BC48CF"/>
    <w:rsid w:val="00BC4B2E"/>
    <w:rsid w:val="00BC597B"/>
    <w:rsid w:val="00BC65BC"/>
    <w:rsid w:val="00BC6FB0"/>
    <w:rsid w:val="00BC75F9"/>
    <w:rsid w:val="00BC78E0"/>
    <w:rsid w:val="00BC7A4E"/>
    <w:rsid w:val="00BD0740"/>
    <w:rsid w:val="00BD08BA"/>
    <w:rsid w:val="00BD0CE8"/>
    <w:rsid w:val="00BD12DD"/>
    <w:rsid w:val="00BD1535"/>
    <w:rsid w:val="00BD1753"/>
    <w:rsid w:val="00BD184B"/>
    <w:rsid w:val="00BD1E9D"/>
    <w:rsid w:val="00BD26E5"/>
    <w:rsid w:val="00BD326B"/>
    <w:rsid w:val="00BD3995"/>
    <w:rsid w:val="00BD3F0A"/>
    <w:rsid w:val="00BD4E9B"/>
    <w:rsid w:val="00BD5652"/>
    <w:rsid w:val="00BD571C"/>
    <w:rsid w:val="00BD5C5A"/>
    <w:rsid w:val="00BD5EDF"/>
    <w:rsid w:val="00BD5FB4"/>
    <w:rsid w:val="00BD6A39"/>
    <w:rsid w:val="00BD6AB6"/>
    <w:rsid w:val="00BD6BB3"/>
    <w:rsid w:val="00BD6F5F"/>
    <w:rsid w:val="00BE0BFA"/>
    <w:rsid w:val="00BE0D9A"/>
    <w:rsid w:val="00BE0EFE"/>
    <w:rsid w:val="00BE1237"/>
    <w:rsid w:val="00BE13A4"/>
    <w:rsid w:val="00BE1691"/>
    <w:rsid w:val="00BE2797"/>
    <w:rsid w:val="00BE348E"/>
    <w:rsid w:val="00BE3CF5"/>
    <w:rsid w:val="00BE3F3B"/>
    <w:rsid w:val="00BE4AFC"/>
    <w:rsid w:val="00BE4CD6"/>
    <w:rsid w:val="00BE57DC"/>
    <w:rsid w:val="00BE6037"/>
    <w:rsid w:val="00BE6219"/>
    <w:rsid w:val="00BE62DD"/>
    <w:rsid w:val="00BE6355"/>
    <w:rsid w:val="00BE635D"/>
    <w:rsid w:val="00BE682A"/>
    <w:rsid w:val="00BE7A8F"/>
    <w:rsid w:val="00BE7BBD"/>
    <w:rsid w:val="00BE7C08"/>
    <w:rsid w:val="00BF045C"/>
    <w:rsid w:val="00BF07AD"/>
    <w:rsid w:val="00BF0893"/>
    <w:rsid w:val="00BF0B22"/>
    <w:rsid w:val="00BF0C95"/>
    <w:rsid w:val="00BF0DFD"/>
    <w:rsid w:val="00BF0EB1"/>
    <w:rsid w:val="00BF1417"/>
    <w:rsid w:val="00BF14C0"/>
    <w:rsid w:val="00BF14DF"/>
    <w:rsid w:val="00BF1ED8"/>
    <w:rsid w:val="00BF20C1"/>
    <w:rsid w:val="00BF221B"/>
    <w:rsid w:val="00BF2825"/>
    <w:rsid w:val="00BF2A53"/>
    <w:rsid w:val="00BF32A8"/>
    <w:rsid w:val="00BF4042"/>
    <w:rsid w:val="00BF4C34"/>
    <w:rsid w:val="00BF502A"/>
    <w:rsid w:val="00BF5499"/>
    <w:rsid w:val="00BF58DB"/>
    <w:rsid w:val="00BF5A37"/>
    <w:rsid w:val="00BF5C21"/>
    <w:rsid w:val="00BF6D47"/>
    <w:rsid w:val="00BF7945"/>
    <w:rsid w:val="00BF7C6D"/>
    <w:rsid w:val="00BF7F35"/>
    <w:rsid w:val="00C000E3"/>
    <w:rsid w:val="00C003DE"/>
    <w:rsid w:val="00C00BB2"/>
    <w:rsid w:val="00C00BD1"/>
    <w:rsid w:val="00C00DC7"/>
    <w:rsid w:val="00C01478"/>
    <w:rsid w:val="00C02362"/>
    <w:rsid w:val="00C02592"/>
    <w:rsid w:val="00C02991"/>
    <w:rsid w:val="00C03208"/>
    <w:rsid w:val="00C03363"/>
    <w:rsid w:val="00C035D6"/>
    <w:rsid w:val="00C035FA"/>
    <w:rsid w:val="00C03D25"/>
    <w:rsid w:val="00C03DAD"/>
    <w:rsid w:val="00C052A1"/>
    <w:rsid w:val="00C05963"/>
    <w:rsid w:val="00C0600B"/>
    <w:rsid w:val="00C06125"/>
    <w:rsid w:val="00C0626E"/>
    <w:rsid w:val="00C06B5D"/>
    <w:rsid w:val="00C06DA9"/>
    <w:rsid w:val="00C06F44"/>
    <w:rsid w:val="00C0726F"/>
    <w:rsid w:val="00C07B83"/>
    <w:rsid w:val="00C10047"/>
    <w:rsid w:val="00C10540"/>
    <w:rsid w:val="00C10C5A"/>
    <w:rsid w:val="00C10EB0"/>
    <w:rsid w:val="00C11E5E"/>
    <w:rsid w:val="00C1230F"/>
    <w:rsid w:val="00C14322"/>
    <w:rsid w:val="00C143BD"/>
    <w:rsid w:val="00C15897"/>
    <w:rsid w:val="00C15948"/>
    <w:rsid w:val="00C15B29"/>
    <w:rsid w:val="00C15B92"/>
    <w:rsid w:val="00C15FB4"/>
    <w:rsid w:val="00C16718"/>
    <w:rsid w:val="00C176FA"/>
    <w:rsid w:val="00C204DF"/>
    <w:rsid w:val="00C20817"/>
    <w:rsid w:val="00C20911"/>
    <w:rsid w:val="00C21978"/>
    <w:rsid w:val="00C21B35"/>
    <w:rsid w:val="00C21E0D"/>
    <w:rsid w:val="00C22BC6"/>
    <w:rsid w:val="00C23030"/>
    <w:rsid w:val="00C230C5"/>
    <w:rsid w:val="00C238FE"/>
    <w:rsid w:val="00C23F2F"/>
    <w:rsid w:val="00C23F3C"/>
    <w:rsid w:val="00C24076"/>
    <w:rsid w:val="00C2458C"/>
    <w:rsid w:val="00C2473A"/>
    <w:rsid w:val="00C2486A"/>
    <w:rsid w:val="00C24E3B"/>
    <w:rsid w:val="00C26006"/>
    <w:rsid w:val="00C2618B"/>
    <w:rsid w:val="00C261D3"/>
    <w:rsid w:val="00C26382"/>
    <w:rsid w:val="00C273F8"/>
    <w:rsid w:val="00C27547"/>
    <w:rsid w:val="00C27B69"/>
    <w:rsid w:val="00C27BD1"/>
    <w:rsid w:val="00C27C03"/>
    <w:rsid w:val="00C3016B"/>
    <w:rsid w:val="00C326A2"/>
    <w:rsid w:val="00C3342C"/>
    <w:rsid w:val="00C339F2"/>
    <w:rsid w:val="00C33CBE"/>
    <w:rsid w:val="00C34D1D"/>
    <w:rsid w:val="00C36846"/>
    <w:rsid w:val="00C36872"/>
    <w:rsid w:val="00C3688E"/>
    <w:rsid w:val="00C36AC0"/>
    <w:rsid w:val="00C36BFF"/>
    <w:rsid w:val="00C36C65"/>
    <w:rsid w:val="00C370AD"/>
    <w:rsid w:val="00C40EEF"/>
    <w:rsid w:val="00C418C1"/>
    <w:rsid w:val="00C419B4"/>
    <w:rsid w:val="00C41BDE"/>
    <w:rsid w:val="00C41C89"/>
    <w:rsid w:val="00C41F18"/>
    <w:rsid w:val="00C41F84"/>
    <w:rsid w:val="00C4281B"/>
    <w:rsid w:val="00C42A69"/>
    <w:rsid w:val="00C42B2F"/>
    <w:rsid w:val="00C43481"/>
    <w:rsid w:val="00C4386F"/>
    <w:rsid w:val="00C44FE7"/>
    <w:rsid w:val="00C452D1"/>
    <w:rsid w:val="00C4553C"/>
    <w:rsid w:val="00C45682"/>
    <w:rsid w:val="00C456DC"/>
    <w:rsid w:val="00C462CE"/>
    <w:rsid w:val="00C47334"/>
    <w:rsid w:val="00C4755B"/>
    <w:rsid w:val="00C505C6"/>
    <w:rsid w:val="00C5129E"/>
    <w:rsid w:val="00C512B3"/>
    <w:rsid w:val="00C51A09"/>
    <w:rsid w:val="00C5252C"/>
    <w:rsid w:val="00C5302D"/>
    <w:rsid w:val="00C53855"/>
    <w:rsid w:val="00C54149"/>
    <w:rsid w:val="00C54F45"/>
    <w:rsid w:val="00C55007"/>
    <w:rsid w:val="00C55069"/>
    <w:rsid w:val="00C553D0"/>
    <w:rsid w:val="00C55670"/>
    <w:rsid w:val="00C55E58"/>
    <w:rsid w:val="00C55EFC"/>
    <w:rsid w:val="00C5676E"/>
    <w:rsid w:val="00C5681C"/>
    <w:rsid w:val="00C568BE"/>
    <w:rsid w:val="00C568C8"/>
    <w:rsid w:val="00C56AE7"/>
    <w:rsid w:val="00C57946"/>
    <w:rsid w:val="00C605E8"/>
    <w:rsid w:val="00C6067C"/>
    <w:rsid w:val="00C6108C"/>
    <w:rsid w:val="00C616C9"/>
    <w:rsid w:val="00C619C0"/>
    <w:rsid w:val="00C628BB"/>
    <w:rsid w:val="00C6292A"/>
    <w:rsid w:val="00C63407"/>
    <w:rsid w:val="00C63CAE"/>
    <w:rsid w:val="00C640E9"/>
    <w:rsid w:val="00C64EFC"/>
    <w:rsid w:val="00C65BE1"/>
    <w:rsid w:val="00C65BEC"/>
    <w:rsid w:val="00C65DCA"/>
    <w:rsid w:val="00C664A5"/>
    <w:rsid w:val="00C66A4F"/>
    <w:rsid w:val="00C66D66"/>
    <w:rsid w:val="00C67C8B"/>
    <w:rsid w:val="00C67D0E"/>
    <w:rsid w:val="00C707DE"/>
    <w:rsid w:val="00C709FB"/>
    <w:rsid w:val="00C70AF7"/>
    <w:rsid w:val="00C70CA3"/>
    <w:rsid w:val="00C70D71"/>
    <w:rsid w:val="00C70F82"/>
    <w:rsid w:val="00C71340"/>
    <w:rsid w:val="00C71B3F"/>
    <w:rsid w:val="00C72050"/>
    <w:rsid w:val="00C720AA"/>
    <w:rsid w:val="00C72186"/>
    <w:rsid w:val="00C72806"/>
    <w:rsid w:val="00C72A8D"/>
    <w:rsid w:val="00C72BA4"/>
    <w:rsid w:val="00C72C95"/>
    <w:rsid w:val="00C72E0F"/>
    <w:rsid w:val="00C73077"/>
    <w:rsid w:val="00C732E1"/>
    <w:rsid w:val="00C73830"/>
    <w:rsid w:val="00C73EAD"/>
    <w:rsid w:val="00C7430A"/>
    <w:rsid w:val="00C7451A"/>
    <w:rsid w:val="00C7472B"/>
    <w:rsid w:val="00C74EBF"/>
    <w:rsid w:val="00C74FFD"/>
    <w:rsid w:val="00C758A1"/>
    <w:rsid w:val="00C76001"/>
    <w:rsid w:val="00C7604F"/>
    <w:rsid w:val="00C7662A"/>
    <w:rsid w:val="00C76CDA"/>
    <w:rsid w:val="00C76E24"/>
    <w:rsid w:val="00C773D3"/>
    <w:rsid w:val="00C80865"/>
    <w:rsid w:val="00C8163B"/>
    <w:rsid w:val="00C8187D"/>
    <w:rsid w:val="00C81899"/>
    <w:rsid w:val="00C82157"/>
    <w:rsid w:val="00C82201"/>
    <w:rsid w:val="00C83044"/>
    <w:rsid w:val="00C832B9"/>
    <w:rsid w:val="00C8387A"/>
    <w:rsid w:val="00C843ED"/>
    <w:rsid w:val="00C8458E"/>
    <w:rsid w:val="00C84759"/>
    <w:rsid w:val="00C84884"/>
    <w:rsid w:val="00C85183"/>
    <w:rsid w:val="00C85514"/>
    <w:rsid w:val="00C85FD8"/>
    <w:rsid w:val="00C86AE4"/>
    <w:rsid w:val="00C87CEB"/>
    <w:rsid w:val="00C87FD4"/>
    <w:rsid w:val="00C91E90"/>
    <w:rsid w:val="00C92615"/>
    <w:rsid w:val="00C92B69"/>
    <w:rsid w:val="00C9306C"/>
    <w:rsid w:val="00C93257"/>
    <w:rsid w:val="00C93ACB"/>
    <w:rsid w:val="00C93DDC"/>
    <w:rsid w:val="00C93F36"/>
    <w:rsid w:val="00C941E1"/>
    <w:rsid w:val="00C949C5"/>
    <w:rsid w:val="00C94D16"/>
    <w:rsid w:val="00C95D87"/>
    <w:rsid w:val="00C95DC2"/>
    <w:rsid w:val="00C960C1"/>
    <w:rsid w:val="00C9674A"/>
    <w:rsid w:val="00C97A5E"/>
    <w:rsid w:val="00C97AE2"/>
    <w:rsid w:val="00C97B51"/>
    <w:rsid w:val="00CA0275"/>
    <w:rsid w:val="00CA0961"/>
    <w:rsid w:val="00CA0D1E"/>
    <w:rsid w:val="00CA0E50"/>
    <w:rsid w:val="00CA1DA7"/>
    <w:rsid w:val="00CA25A0"/>
    <w:rsid w:val="00CA3778"/>
    <w:rsid w:val="00CA3995"/>
    <w:rsid w:val="00CA3B7D"/>
    <w:rsid w:val="00CA3BCC"/>
    <w:rsid w:val="00CA3BEB"/>
    <w:rsid w:val="00CA46B1"/>
    <w:rsid w:val="00CA545A"/>
    <w:rsid w:val="00CA566B"/>
    <w:rsid w:val="00CA588B"/>
    <w:rsid w:val="00CA5994"/>
    <w:rsid w:val="00CA5B46"/>
    <w:rsid w:val="00CA72D7"/>
    <w:rsid w:val="00CA7AF2"/>
    <w:rsid w:val="00CA7B0C"/>
    <w:rsid w:val="00CB03C2"/>
    <w:rsid w:val="00CB0485"/>
    <w:rsid w:val="00CB08D7"/>
    <w:rsid w:val="00CB0988"/>
    <w:rsid w:val="00CB0C75"/>
    <w:rsid w:val="00CB1E77"/>
    <w:rsid w:val="00CB1E91"/>
    <w:rsid w:val="00CB20AB"/>
    <w:rsid w:val="00CB2C70"/>
    <w:rsid w:val="00CB31DC"/>
    <w:rsid w:val="00CB3C33"/>
    <w:rsid w:val="00CB3F4E"/>
    <w:rsid w:val="00CB4544"/>
    <w:rsid w:val="00CB4603"/>
    <w:rsid w:val="00CB499B"/>
    <w:rsid w:val="00CB4CAE"/>
    <w:rsid w:val="00CB5154"/>
    <w:rsid w:val="00CB537E"/>
    <w:rsid w:val="00CB5729"/>
    <w:rsid w:val="00CB5AAC"/>
    <w:rsid w:val="00CB5BD2"/>
    <w:rsid w:val="00CB5F26"/>
    <w:rsid w:val="00CB6B22"/>
    <w:rsid w:val="00CB6CB4"/>
    <w:rsid w:val="00CB7224"/>
    <w:rsid w:val="00CB7AB7"/>
    <w:rsid w:val="00CC033B"/>
    <w:rsid w:val="00CC09DC"/>
    <w:rsid w:val="00CC0BA7"/>
    <w:rsid w:val="00CC1C69"/>
    <w:rsid w:val="00CC1F1A"/>
    <w:rsid w:val="00CC2077"/>
    <w:rsid w:val="00CC2B12"/>
    <w:rsid w:val="00CC411A"/>
    <w:rsid w:val="00CC43AA"/>
    <w:rsid w:val="00CC447F"/>
    <w:rsid w:val="00CC44B9"/>
    <w:rsid w:val="00CC4512"/>
    <w:rsid w:val="00CC5248"/>
    <w:rsid w:val="00CC55E4"/>
    <w:rsid w:val="00CC5D1E"/>
    <w:rsid w:val="00CC6B87"/>
    <w:rsid w:val="00CC6CCB"/>
    <w:rsid w:val="00CC6EA5"/>
    <w:rsid w:val="00CC7226"/>
    <w:rsid w:val="00CC78F0"/>
    <w:rsid w:val="00CC7A41"/>
    <w:rsid w:val="00CD0706"/>
    <w:rsid w:val="00CD0726"/>
    <w:rsid w:val="00CD077B"/>
    <w:rsid w:val="00CD07AB"/>
    <w:rsid w:val="00CD0A4B"/>
    <w:rsid w:val="00CD0B9B"/>
    <w:rsid w:val="00CD0BD2"/>
    <w:rsid w:val="00CD1376"/>
    <w:rsid w:val="00CD1F36"/>
    <w:rsid w:val="00CD2182"/>
    <w:rsid w:val="00CD356D"/>
    <w:rsid w:val="00CD3690"/>
    <w:rsid w:val="00CD4AE1"/>
    <w:rsid w:val="00CD5D43"/>
    <w:rsid w:val="00CD5E34"/>
    <w:rsid w:val="00CD65CC"/>
    <w:rsid w:val="00CD6C8B"/>
    <w:rsid w:val="00CD6EA1"/>
    <w:rsid w:val="00CD757E"/>
    <w:rsid w:val="00CE01FA"/>
    <w:rsid w:val="00CE097E"/>
    <w:rsid w:val="00CE0AE0"/>
    <w:rsid w:val="00CE120A"/>
    <w:rsid w:val="00CE1464"/>
    <w:rsid w:val="00CE14BB"/>
    <w:rsid w:val="00CE1562"/>
    <w:rsid w:val="00CE181A"/>
    <w:rsid w:val="00CE1B54"/>
    <w:rsid w:val="00CE1B97"/>
    <w:rsid w:val="00CE1CEA"/>
    <w:rsid w:val="00CE1F3F"/>
    <w:rsid w:val="00CE22CA"/>
    <w:rsid w:val="00CE432E"/>
    <w:rsid w:val="00CE4E74"/>
    <w:rsid w:val="00CE513A"/>
    <w:rsid w:val="00CE5D63"/>
    <w:rsid w:val="00CE6110"/>
    <w:rsid w:val="00CE6A5E"/>
    <w:rsid w:val="00CE6C60"/>
    <w:rsid w:val="00CE6D47"/>
    <w:rsid w:val="00CE6E55"/>
    <w:rsid w:val="00CE750F"/>
    <w:rsid w:val="00CE7E2B"/>
    <w:rsid w:val="00CE7F95"/>
    <w:rsid w:val="00CF034E"/>
    <w:rsid w:val="00CF05CD"/>
    <w:rsid w:val="00CF0C90"/>
    <w:rsid w:val="00CF13B0"/>
    <w:rsid w:val="00CF1461"/>
    <w:rsid w:val="00CF15FF"/>
    <w:rsid w:val="00CF18AD"/>
    <w:rsid w:val="00CF22B7"/>
    <w:rsid w:val="00CF2A23"/>
    <w:rsid w:val="00CF2E22"/>
    <w:rsid w:val="00CF30AE"/>
    <w:rsid w:val="00CF322F"/>
    <w:rsid w:val="00CF3550"/>
    <w:rsid w:val="00CF437E"/>
    <w:rsid w:val="00CF4BFC"/>
    <w:rsid w:val="00CF4DE6"/>
    <w:rsid w:val="00CF576B"/>
    <w:rsid w:val="00CF5791"/>
    <w:rsid w:val="00CF6021"/>
    <w:rsid w:val="00CF6F55"/>
    <w:rsid w:val="00CF7219"/>
    <w:rsid w:val="00CF7AAC"/>
    <w:rsid w:val="00CF7E21"/>
    <w:rsid w:val="00D0061F"/>
    <w:rsid w:val="00D00D3E"/>
    <w:rsid w:val="00D01230"/>
    <w:rsid w:val="00D01468"/>
    <w:rsid w:val="00D016A9"/>
    <w:rsid w:val="00D016D0"/>
    <w:rsid w:val="00D01E7C"/>
    <w:rsid w:val="00D0279B"/>
    <w:rsid w:val="00D02E58"/>
    <w:rsid w:val="00D0303E"/>
    <w:rsid w:val="00D031A0"/>
    <w:rsid w:val="00D031E0"/>
    <w:rsid w:val="00D04426"/>
    <w:rsid w:val="00D04AD7"/>
    <w:rsid w:val="00D0502A"/>
    <w:rsid w:val="00D051F4"/>
    <w:rsid w:val="00D0526E"/>
    <w:rsid w:val="00D05277"/>
    <w:rsid w:val="00D05A58"/>
    <w:rsid w:val="00D05AE3"/>
    <w:rsid w:val="00D06671"/>
    <w:rsid w:val="00D06CE6"/>
    <w:rsid w:val="00D07619"/>
    <w:rsid w:val="00D07D76"/>
    <w:rsid w:val="00D1026D"/>
    <w:rsid w:val="00D103FB"/>
    <w:rsid w:val="00D10CFE"/>
    <w:rsid w:val="00D115D5"/>
    <w:rsid w:val="00D121C3"/>
    <w:rsid w:val="00D122C8"/>
    <w:rsid w:val="00D12C63"/>
    <w:rsid w:val="00D1303E"/>
    <w:rsid w:val="00D131FC"/>
    <w:rsid w:val="00D137F7"/>
    <w:rsid w:val="00D14722"/>
    <w:rsid w:val="00D14BEE"/>
    <w:rsid w:val="00D1506E"/>
    <w:rsid w:val="00D15091"/>
    <w:rsid w:val="00D151A4"/>
    <w:rsid w:val="00D151B7"/>
    <w:rsid w:val="00D1557C"/>
    <w:rsid w:val="00D1559C"/>
    <w:rsid w:val="00D1572C"/>
    <w:rsid w:val="00D157FB"/>
    <w:rsid w:val="00D16136"/>
    <w:rsid w:val="00D16446"/>
    <w:rsid w:val="00D165FA"/>
    <w:rsid w:val="00D16771"/>
    <w:rsid w:val="00D167ED"/>
    <w:rsid w:val="00D16EF4"/>
    <w:rsid w:val="00D16FD2"/>
    <w:rsid w:val="00D1766D"/>
    <w:rsid w:val="00D176CC"/>
    <w:rsid w:val="00D17FF5"/>
    <w:rsid w:val="00D20586"/>
    <w:rsid w:val="00D20BA4"/>
    <w:rsid w:val="00D21024"/>
    <w:rsid w:val="00D218A8"/>
    <w:rsid w:val="00D22003"/>
    <w:rsid w:val="00D2233E"/>
    <w:rsid w:val="00D230E6"/>
    <w:rsid w:val="00D23292"/>
    <w:rsid w:val="00D233C3"/>
    <w:rsid w:val="00D23D65"/>
    <w:rsid w:val="00D24E7A"/>
    <w:rsid w:val="00D25106"/>
    <w:rsid w:val="00D25604"/>
    <w:rsid w:val="00D25B24"/>
    <w:rsid w:val="00D2629E"/>
    <w:rsid w:val="00D26B2A"/>
    <w:rsid w:val="00D26CF9"/>
    <w:rsid w:val="00D26F83"/>
    <w:rsid w:val="00D27DD9"/>
    <w:rsid w:val="00D27EE5"/>
    <w:rsid w:val="00D300E6"/>
    <w:rsid w:val="00D304DC"/>
    <w:rsid w:val="00D316A8"/>
    <w:rsid w:val="00D318BF"/>
    <w:rsid w:val="00D319D6"/>
    <w:rsid w:val="00D31CF8"/>
    <w:rsid w:val="00D32B3A"/>
    <w:rsid w:val="00D32C39"/>
    <w:rsid w:val="00D332B2"/>
    <w:rsid w:val="00D33685"/>
    <w:rsid w:val="00D33774"/>
    <w:rsid w:val="00D33872"/>
    <w:rsid w:val="00D33A97"/>
    <w:rsid w:val="00D33B7F"/>
    <w:rsid w:val="00D349D0"/>
    <w:rsid w:val="00D34A00"/>
    <w:rsid w:val="00D34EBB"/>
    <w:rsid w:val="00D350C8"/>
    <w:rsid w:val="00D36EDF"/>
    <w:rsid w:val="00D3725D"/>
    <w:rsid w:val="00D379C5"/>
    <w:rsid w:val="00D37A9B"/>
    <w:rsid w:val="00D4001B"/>
    <w:rsid w:val="00D4043E"/>
    <w:rsid w:val="00D409D0"/>
    <w:rsid w:val="00D40E98"/>
    <w:rsid w:val="00D40F9A"/>
    <w:rsid w:val="00D41561"/>
    <w:rsid w:val="00D425F3"/>
    <w:rsid w:val="00D43362"/>
    <w:rsid w:val="00D437AC"/>
    <w:rsid w:val="00D438AC"/>
    <w:rsid w:val="00D4453A"/>
    <w:rsid w:val="00D44CD5"/>
    <w:rsid w:val="00D44FF5"/>
    <w:rsid w:val="00D45216"/>
    <w:rsid w:val="00D4529F"/>
    <w:rsid w:val="00D45444"/>
    <w:rsid w:val="00D456AB"/>
    <w:rsid w:val="00D456D7"/>
    <w:rsid w:val="00D46294"/>
    <w:rsid w:val="00D46E2C"/>
    <w:rsid w:val="00D47050"/>
    <w:rsid w:val="00D473DA"/>
    <w:rsid w:val="00D4766B"/>
    <w:rsid w:val="00D47B46"/>
    <w:rsid w:val="00D47BE8"/>
    <w:rsid w:val="00D47F39"/>
    <w:rsid w:val="00D5025D"/>
    <w:rsid w:val="00D509D3"/>
    <w:rsid w:val="00D50A43"/>
    <w:rsid w:val="00D50DCC"/>
    <w:rsid w:val="00D512D7"/>
    <w:rsid w:val="00D514CF"/>
    <w:rsid w:val="00D5158D"/>
    <w:rsid w:val="00D516A5"/>
    <w:rsid w:val="00D51734"/>
    <w:rsid w:val="00D5174D"/>
    <w:rsid w:val="00D517AB"/>
    <w:rsid w:val="00D51F53"/>
    <w:rsid w:val="00D52AFB"/>
    <w:rsid w:val="00D52FAD"/>
    <w:rsid w:val="00D5335A"/>
    <w:rsid w:val="00D54EEC"/>
    <w:rsid w:val="00D54F04"/>
    <w:rsid w:val="00D55E58"/>
    <w:rsid w:val="00D5603A"/>
    <w:rsid w:val="00D56197"/>
    <w:rsid w:val="00D567D6"/>
    <w:rsid w:val="00D571B3"/>
    <w:rsid w:val="00D575E9"/>
    <w:rsid w:val="00D576B9"/>
    <w:rsid w:val="00D57826"/>
    <w:rsid w:val="00D578F8"/>
    <w:rsid w:val="00D57957"/>
    <w:rsid w:val="00D57FE6"/>
    <w:rsid w:val="00D60217"/>
    <w:rsid w:val="00D602A6"/>
    <w:rsid w:val="00D6086B"/>
    <w:rsid w:val="00D610E0"/>
    <w:rsid w:val="00D6230D"/>
    <w:rsid w:val="00D62A8A"/>
    <w:rsid w:val="00D63161"/>
    <w:rsid w:val="00D63C97"/>
    <w:rsid w:val="00D63D70"/>
    <w:rsid w:val="00D63E16"/>
    <w:rsid w:val="00D64BB4"/>
    <w:rsid w:val="00D64ED1"/>
    <w:rsid w:val="00D650D3"/>
    <w:rsid w:val="00D656AA"/>
    <w:rsid w:val="00D662CF"/>
    <w:rsid w:val="00D66311"/>
    <w:rsid w:val="00D66A59"/>
    <w:rsid w:val="00D66B01"/>
    <w:rsid w:val="00D66DF2"/>
    <w:rsid w:val="00D66F52"/>
    <w:rsid w:val="00D66F8B"/>
    <w:rsid w:val="00D6708A"/>
    <w:rsid w:val="00D67574"/>
    <w:rsid w:val="00D676E1"/>
    <w:rsid w:val="00D679D8"/>
    <w:rsid w:val="00D70442"/>
    <w:rsid w:val="00D709B6"/>
    <w:rsid w:val="00D71376"/>
    <w:rsid w:val="00D7139B"/>
    <w:rsid w:val="00D72D24"/>
    <w:rsid w:val="00D7311D"/>
    <w:rsid w:val="00D732AB"/>
    <w:rsid w:val="00D73D2B"/>
    <w:rsid w:val="00D73E26"/>
    <w:rsid w:val="00D74076"/>
    <w:rsid w:val="00D7463C"/>
    <w:rsid w:val="00D759FB"/>
    <w:rsid w:val="00D7615A"/>
    <w:rsid w:val="00D765D8"/>
    <w:rsid w:val="00D768DA"/>
    <w:rsid w:val="00D773EC"/>
    <w:rsid w:val="00D77780"/>
    <w:rsid w:val="00D77804"/>
    <w:rsid w:val="00D77AF5"/>
    <w:rsid w:val="00D77FA4"/>
    <w:rsid w:val="00D80637"/>
    <w:rsid w:val="00D8098F"/>
    <w:rsid w:val="00D81959"/>
    <w:rsid w:val="00D81DF6"/>
    <w:rsid w:val="00D8206A"/>
    <w:rsid w:val="00D822A6"/>
    <w:rsid w:val="00D8239D"/>
    <w:rsid w:val="00D82C36"/>
    <w:rsid w:val="00D839F6"/>
    <w:rsid w:val="00D83B24"/>
    <w:rsid w:val="00D83D60"/>
    <w:rsid w:val="00D842EB"/>
    <w:rsid w:val="00D84F97"/>
    <w:rsid w:val="00D86144"/>
    <w:rsid w:val="00D86639"/>
    <w:rsid w:val="00D86BB6"/>
    <w:rsid w:val="00D87259"/>
    <w:rsid w:val="00D87322"/>
    <w:rsid w:val="00D87642"/>
    <w:rsid w:val="00D87867"/>
    <w:rsid w:val="00D90712"/>
    <w:rsid w:val="00D90780"/>
    <w:rsid w:val="00D917AF"/>
    <w:rsid w:val="00D91B35"/>
    <w:rsid w:val="00D923B2"/>
    <w:rsid w:val="00D93246"/>
    <w:rsid w:val="00D93445"/>
    <w:rsid w:val="00D936D4"/>
    <w:rsid w:val="00D93DEA"/>
    <w:rsid w:val="00D94278"/>
    <w:rsid w:val="00D943A3"/>
    <w:rsid w:val="00D94C71"/>
    <w:rsid w:val="00D94DE9"/>
    <w:rsid w:val="00D95379"/>
    <w:rsid w:val="00D95905"/>
    <w:rsid w:val="00D96407"/>
    <w:rsid w:val="00D9665A"/>
    <w:rsid w:val="00D966FE"/>
    <w:rsid w:val="00D969A7"/>
    <w:rsid w:val="00D97440"/>
    <w:rsid w:val="00DA0021"/>
    <w:rsid w:val="00DA0C77"/>
    <w:rsid w:val="00DA0D24"/>
    <w:rsid w:val="00DA169F"/>
    <w:rsid w:val="00DA23E5"/>
    <w:rsid w:val="00DA341A"/>
    <w:rsid w:val="00DA3783"/>
    <w:rsid w:val="00DA37C9"/>
    <w:rsid w:val="00DA3D76"/>
    <w:rsid w:val="00DA408B"/>
    <w:rsid w:val="00DA438A"/>
    <w:rsid w:val="00DA4451"/>
    <w:rsid w:val="00DA4934"/>
    <w:rsid w:val="00DA4A2B"/>
    <w:rsid w:val="00DA4DB3"/>
    <w:rsid w:val="00DA4EB7"/>
    <w:rsid w:val="00DA5543"/>
    <w:rsid w:val="00DA582C"/>
    <w:rsid w:val="00DA59A2"/>
    <w:rsid w:val="00DA5FC3"/>
    <w:rsid w:val="00DA6644"/>
    <w:rsid w:val="00DA698A"/>
    <w:rsid w:val="00DA702B"/>
    <w:rsid w:val="00DA74DA"/>
    <w:rsid w:val="00DA7BDE"/>
    <w:rsid w:val="00DB0268"/>
    <w:rsid w:val="00DB0391"/>
    <w:rsid w:val="00DB05C3"/>
    <w:rsid w:val="00DB05E2"/>
    <w:rsid w:val="00DB0DAC"/>
    <w:rsid w:val="00DB156F"/>
    <w:rsid w:val="00DB17BE"/>
    <w:rsid w:val="00DB39C2"/>
    <w:rsid w:val="00DB41FC"/>
    <w:rsid w:val="00DB4E55"/>
    <w:rsid w:val="00DB5FDF"/>
    <w:rsid w:val="00DB6134"/>
    <w:rsid w:val="00DB66FC"/>
    <w:rsid w:val="00DB788D"/>
    <w:rsid w:val="00DB7BBF"/>
    <w:rsid w:val="00DC006D"/>
    <w:rsid w:val="00DC0BA3"/>
    <w:rsid w:val="00DC1671"/>
    <w:rsid w:val="00DC181A"/>
    <w:rsid w:val="00DC187E"/>
    <w:rsid w:val="00DC20D9"/>
    <w:rsid w:val="00DC2961"/>
    <w:rsid w:val="00DC2B9C"/>
    <w:rsid w:val="00DC2BC6"/>
    <w:rsid w:val="00DC3145"/>
    <w:rsid w:val="00DC3908"/>
    <w:rsid w:val="00DC3D19"/>
    <w:rsid w:val="00DC3F68"/>
    <w:rsid w:val="00DC4367"/>
    <w:rsid w:val="00DC4671"/>
    <w:rsid w:val="00DC4B79"/>
    <w:rsid w:val="00DC4C71"/>
    <w:rsid w:val="00DC505B"/>
    <w:rsid w:val="00DC53C4"/>
    <w:rsid w:val="00DC7766"/>
    <w:rsid w:val="00DC7C70"/>
    <w:rsid w:val="00DC7F3E"/>
    <w:rsid w:val="00DD05F0"/>
    <w:rsid w:val="00DD07CE"/>
    <w:rsid w:val="00DD0DBD"/>
    <w:rsid w:val="00DD1046"/>
    <w:rsid w:val="00DD19FA"/>
    <w:rsid w:val="00DD1DDD"/>
    <w:rsid w:val="00DD2574"/>
    <w:rsid w:val="00DD2E69"/>
    <w:rsid w:val="00DD3D03"/>
    <w:rsid w:val="00DD3FBD"/>
    <w:rsid w:val="00DD44D1"/>
    <w:rsid w:val="00DD4888"/>
    <w:rsid w:val="00DD5479"/>
    <w:rsid w:val="00DD59C0"/>
    <w:rsid w:val="00DD5CB1"/>
    <w:rsid w:val="00DD6200"/>
    <w:rsid w:val="00DD7871"/>
    <w:rsid w:val="00DE105B"/>
    <w:rsid w:val="00DE15E2"/>
    <w:rsid w:val="00DE1F49"/>
    <w:rsid w:val="00DE3AFF"/>
    <w:rsid w:val="00DE5CE1"/>
    <w:rsid w:val="00DE5F43"/>
    <w:rsid w:val="00DE68F4"/>
    <w:rsid w:val="00DE6996"/>
    <w:rsid w:val="00DE7515"/>
    <w:rsid w:val="00DE7F75"/>
    <w:rsid w:val="00DF04FB"/>
    <w:rsid w:val="00DF16FA"/>
    <w:rsid w:val="00DF1815"/>
    <w:rsid w:val="00DF1F30"/>
    <w:rsid w:val="00DF229B"/>
    <w:rsid w:val="00DF275F"/>
    <w:rsid w:val="00DF2D78"/>
    <w:rsid w:val="00DF3001"/>
    <w:rsid w:val="00DF3CA2"/>
    <w:rsid w:val="00DF40A0"/>
    <w:rsid w:val="00DF4163"/>
    <w:rsid w:val="00DF4373"/>
    <w:rsid w:val="00DF4793"/>
    <w:rsid w:val="00DF5350"/>
    <w:rsid w:val="00DF5446"/>
    <w:rsid w:val="00DF5616"/>
    <w:rsid w:val="00DF646A"/>
    <w:rsid w:val="00DF6998"/>
    <w:rsid w:val="00DF6B69"/>
    <w:rsid w:val="00DF70C4"/>
    <w:rsid w:val="00DF71E2"/>
    <w:rsid w:val="00DF738A"/>
    <w:rsid w:val="00DF7814"/>
    <w:rsid w:val="00DF7F08"/>
    <w:rsid w:val="00E008B3"/>
    <w:rsid w:val="00E00B7E"/>
    <w:rsid w:val="00E00EC3"/>
    <w:rsid w:val="00E00F3A"/>
    <w:rsid w:val="00E01454"/>
    <w:rsid w:val="00E015BF"/>
    <w:rsid w:val="00E017F6"/>
    <w:rsid w:val="00E01863"/>
    <w:rsid w:val="00E018B0"/>
    <w:rsid w:val="00E01D4E"/>
    <w:rsid w:val="00E021EC"/>
    <w:rsid w:val="00E0241D"/>
    <w:rsid w:val="00E02691"/>
    <w:rsid w:val="00E02AB5"/>
    <w:rsid w:val="00E02C54"/>
    <w:rsid w:val="00E02D16"/>
    <w:rsid w:val="00E02E5D"/>
    <w:rsid w:val="00E02FBA"/>
    <w:rsid w:val="00E033D0"/>
    <w:rsid w:val="00E03DA0"/>
    <w:rsid w:val="00E04A0D"/>
    <w:rsid w:val="00E04AC3"/>
    <w:rsid w:val="00E05BF1"/>
    <w:rsid w:val="00E05EA7"/>
    <w:rsid w:val="00E0676A"/>
    <w:rsid w:val="00E0697C"/>
    <w:rsid w:val="00E06DFE"/>
    <w:rsid w:val="00E07251"/>
    <w:rsid w:val="00E07DA1"/>
    <w:rsid w:val="00E10458"/>
    <w:rsid w:val="00E106A5"/>
    <w:rsid w:val="00E1113A"/>
    <w:rsid w:val="00E11292"/>
    <w:rsid w:val="00E11945"/>
    <w:rsid w:val="00E11E6D"/>
    <w:rsid w:val="00E11FB7"/>
    <w:rsid w:val="00E124B0"/>
    <w:rsid w:val="00E12615"/>
    <w:rsid w:val="00E12D43"/>
    <w:rsid w:val="00E138ED"/>
    <w:rsid w:val="00E13F91"/>
    <w:rsid w:val="00E1409B"/>
    <w:rsid w:val="00E143F6"/>
    <w:rsid w:val="00E14637"/>
    <w:rsid w:val="00E14CD0"/>
    <w:rsid w:val="00E14D68"/>
    <w:rsid w:val="00E16155"/>
    <w:rsid w:val="00E16206"/>
    <w:rsid w:val="00E16B3F"/>
    <w:rsid w:val="00E1708E"/>
    <w:rsid w:val="00E1717C"/>
    <w:rsid w:val="00E17451"/>
    <w:rsid w:val="00E175D5"/>
    <w:rsid w:val="00E177E0"/>
    <w:rsid w:val="00E177E4"/>
    <w:rsid w:val="00E17DD7"/>
    <w:rsid w:val="00E200A1"/>
    <w:rsid w:val="00E20249"/>
    <w:rsid w:val="00E202A8"/>
    <w:rsid w:val="00E20795"/>
    <w:rsid w:val="00E20F85"/>
    <w:rsid w:val="00E220FE"/>
    <w:rsid w:val="00E22569"/>
    <w:rsid w:val="00E22766"/>
    <w:rsid w:val="00E228EB"/>
    <w:rsid w:val="00E235B1"/>
    <w:rsid w:val="00E235EF"/>
    <w:rsid w:val="00E23681"/>
    <w:rsid w:val="00E23824"/>
    <w:rsid w:val="00E23885"/>
    <w:rsid w:val="00E239E2"/>
    <w:rsid w:val="00E23E2A"/>
    <w:rsid w:val="00E24058"/>
    <w:rsid w:val="00E241EA"/>
    <w:rsid w:val="00E2429F"/>
    <w:rsid w:val="00E248A3"/>
    <w:rsid w:val="00E258C9"/>
    <w:rsid w:val="00E25918"/>
    <w:rsid w:val="00E26057"/>
    <w:rsid w:val="00E274E7"/>
    <w:rsid w:val="00E30FB6"/>
    <w:rsid w:val="00E311E8"/>
    <w:rsid w:val="00E316A6"/>
    <w:rsid w:val="00E318BA"/>
    <w:rsid w:val="00E31A4D"/>
    <w:rsid w:val="00E32365"/>
    <w:rsid w:val="00E3256C"/>
    <w:rsid w:val="00E32DA1"/>
    <w:rsid w:val="00E33446"/>
    <w:rsid w:val="00E33F8F"/>
    <w:rsid w:val="00E341C6"/>
    <w:rsid w:val="00E3444A"/>
    <w:rsid w:val="00E346BB"/>
    <w:rsid w:val="00E353A5"/>
    <w:rsid w:val="00E35414"/>
    <w:rsid w:val="00E35B49"/>
    <w:rsid w:val="00E36365"/>
    <w:rsid w:val="00E36B82"/>
    <w:rsid w:val="00E37B80"/>
    <w:rsid w:val="00E37B8F"/>
    <w:rsid w:val="00E37B94"/>
    <w:rsid w:val="00E40018"/>
    <w:rsid w:val="00E40369"/>
    <w:rsid w:val="00E40A5D"/>
    <w:rsid w:val="00E40E30"/>
    <w:rsid w:val="00E40EBA"/>
    <w:rsid w:val="00E40F46"/>
    <w:rsid w:val="00E41D1F"/>
    <w:rsid w:val="00E41F20"/>
    <w:rsid w:val="00E42BA1"/>
    <w:rsid w:val="00E42C1B"/>
    <w:rsid w:val="00E432FD"/>
    <w:rsid w:val="00E438FC"/>
    <w:rsid w:val="00E43B72"/>
    <w:rsid w:val="00E43D17"/>
    <w:rsid w:val="00E44807"/>
    <w:rsid w:val="00E4481F"/>
    <w:rsid w:val="00E44E8B"/>
    <w:rsid w:val="00E45055"/>
    <w:rsid w:val="00E450B1"/>
    <w:rsid w:val="00E4537C"/>
    <w:rsid w:val="00E4546B"/>
    <w:rsid w:val="00E4576A"/>
    <w:rsid w:val="00E45929"/>
    <w:rsid w:val="00E45EF5"/>
    <w:rsid w:val="00E46645"/>
    <w:rsid w:val="00E46935"/>
    <w:rsid w:val="00E46C87"/>
    <w:rsid w:val="00E50659"/>
    <w:rsid w:val="00E509C9"/>
    <w:rsid w:val="00E52837"/>
    <w:rsid w:val="00E52B73"/>
    <w:rsid w:val="00E53032"/>
    <w:rsid w:val="00E530F1"/>
    <w:rsid w:val="00E53FF4"/>
    <w:rsid w:val="00E540C5"/>
    <w:rsid w:val="00E55D52"/>
    <w:rsid w:val="00E55E3C"/>
    <w:rsid w:val="00E60229"/>
    <w:rsid w:val="00E603DD"/>
    <w:rsid w:val="00E60B4F"/>
    <w:rsid w:val="00E60CDA"/>
    <w:rsid w:val="00E618DF"/>
    <w:rsid w:val="00E61B48"/>
    <w:rsid w:val="00E629AE"/>
    <w:rsid w:val="00E63DA9"/>
    <w:rsid w:val="00E644D1"/>
    <w:rsid w:val="00E647E2"/>
    <w:rsid w:val="00E65159"/>
    <w:rsid w:val="00E65F96"/>
    <w:rsid w:val="00E671C1"/>
    <w:rsid w:val="00E672EF"/>
    <w:rsid w:val="00E67309"/>
    <w:rsid w:val="00E6736E"/>
    <w:rsid w:val="00E714FB"/>
    <w:rsid w:val="00E725FA"/>
    <w:rsid w:val="00E739AE"/>
    <w:rsid w:val="00E73F1E"/>
    <w:rsid w:val="00E750A5"/>
    <w:rsid w:val="00E7524A"/>
    <w:rsid w:val="00E7544C"/>
    <w:rsid w:val="00E7615E"/>
    <w:rsid w:val="00E76C80"/>
    <w:rsid w:val="00E76E67"/>
    <w:rsid w:val="00E806C2"/>
    <w:rsid w:val="00E807A1"/>
    <w:rsid w:val="00E81441"/>
    <w:rsid w:val="00E818C6"/>
    <w:rsid w:val="00E826D4"/>
    <w:rsid w:val="00E8291A"/>
    <w:rsid w:val="00E82A58"/>
    <w:rsid w:val="00E830F8"/>
    <w:rsid w:val="00E835C7"/>
    <w:rsid w:val="00E8377E"/>
    <w:rsid w:val="00E83914"/>
    <w:rsid w:val="00E83921"/>
    <w:rsid w:val="00E83E15"/>
    <w:rsid w:val="00E845E4"/>
    <w:rsid w:val="00E84ABD"/>
    <w:rsid w:val="00E84B4E"/>
    <w:rsid w:val="00E84B8A"/>
    <w:rsid w:val="00E8517A"/>
    <w:rsid w:val="00E851C6"/>
    <w:rsid w:val="00E85919"/>
    <w:rsid w:val="00E86DB7"/>
    <w:rsid w:val="00E8785D"/>
    <w:rsid w:val="00E90588"/>
    <w:rsid w:val="00E90629"/>
    <w:rsid w:val="00E90895"/>
    <w:rsid w:val="00E90DD1"/>
    <w:rsid w:val="00E91276"/>
    <w:rsid w:val="00E920D8"/>
    <w:rsid w:val="00E92AB4"/>
    <w:rsid w:val="00E936B4"/>
    <w:rsid w:val="00E938A4"/>
    <w:rsid w:val="00E93A06"/>
    <w:rsid w:val="00E94455"/>
    <w:rsid w:val="00E94706"/>
    <w:rsid w:val="00E950C3"/>
    <w:rsid w:val="00E9530A"/>
    <w:rsid w:val="00E9539D"/>
    <w:rsid w:val="00E957DD"/>
    <w:rsid w:val="00E96621"/>
    <w:rsid w:val="00E968E1"/>
    <w:rsid w:val="00E96B6E"/>
    <w:rsid w:val="00E96B9E"/>
    <w:rsid w:val="00E9731C"/>
    <w:rsid w:val="00E97379"/>
    <w:rsid w:val="00E9740D"/>
    <w:rsid w:val="00E97F36"/>
    <w:rsid w:val="00EA0588"/>
    <w:rsid w:val="00EA0777"/>
    <w:rsid w:val="00EA153E"/>
    <w:rsid w:val="00EA157E"/>
    <w:rsid w:val="00EA1983"/>
    <w:rsid w:val="00EA1A1D"/>
    <w:rsid w:val="00EA1DC5"/>
    <w:rsid w:val="00EA21D6"/>
    <w:rsid w:val="00EA31C9"/>
    <w:rsid w:val="00EA3B2F"/>
    <w:rsid w:val="00EA3C7B"/>
    <w:rsid w:val="00EA3F69"/>
    <w:rsid w:val="00EA4AED"/>
    <w:rsid w:val="00EA5442"/>
    <w:rsid w:val="00EA5E8C"/>
    <w:rsid w:val="00EA5FDF"/>
    <w:rsid w:val="00EA60DE"/>
    <w:rsid w:val="00EA62C4"/>
    <w:rsid w:val="00EA646C"/>
    <w:rsid w:val="00EA663A"/>
    <w:rsid w:val="00EA6986"/>
    <w:rsid w:val="00EA6EF1"/>
    <w:rsid w:val="00EA7054"/>
    <w:rsid w:val="00EA7CB9"/>
    <w:rsid w:val="00EA7D61"/>
    <w:rsid w:val="00EB0379"/>
    <w:rsid w:val="00EB0661"/>
    <w:rsid w:val="00EB0A56"/>
    <w:rsid w:val="00EB0C72"/>
    <w:rsid w:val="00EB0E7A"/>
    <w:rsid w:val="00EB1BFC"/>
    <w:rsid w:val="00EB21E8"/>
    <w:rsid w:val="00EB2403"/>
    <w:rsid w:val="00EB312D"/>
    <w:rsid w:val="00EB31AC"/>
    <w:rsid w:val="00EB3D8A"/>
    <w:rsid w:val="00EB3F7F"/>
    <w:rsid w:val="00EB40FC"/>
    <w:rsid w:val="00EB4A80"/>
    <w:rsid w:val="00EB4BE1"/>
    <w:rsid w:val="00EB4FC8"/>
    <w:rsid w:val="00EB5573"/>
    <w:rsid w:val="00EB63CC"/>
    <w:rsid w:val="00EB726D"/>
    <w:rsid w:val="00EB7B5D"/>
    <w:rsid w:val="00EC0309"/>
    <w:rsid w:val="00EC06A8"/>
    <w:rsid w:val="00EC10F1"/>
    <w:rsid w:val="00EC11FA"/>
    <w:rsid w:val="00EC1848"/>
    <w:rsid w:val="00EC1941"/>
    <w:rsid w:val="00EC1D3A"/>
    <w:rsid w:val="00EC1E8B"/>
    <w:rsid w:val="00EC2046"/>
    <w:rsid w:val="00EC22E5"/>
    <w:rsid w:val="00EC26D2"/>
    <w:rsid w:val="00EC2E6F"/>
    <w:rsid w:val="00EC393A"/>
    <w:rsid w:val="00EC3B3E"/>
    <w:rsid w:val="00EC3E80"/>
    <w:rsid w:val="00EC4637"/>
    <w:rsid w:val="00EC52BE"/>
    <w:rsid w:val="00EC5BE6"/>
    <w:rsid w:val="00EC5C33"/>
    <w:rsid w:val="00EC5D55"/>
    <w:rsid w:val="00EC5F26"/>
    <w:rsid w:val="00EC62BB"/>
    <w:rsid w:val="00EC634C"/>
    <w:rsid w:val="00EC6A6C"/>
    <w:rsid w:val="00EC71B1"/>
    <w:rsid w:val="00EC7CC3"/>
    <w:rsid w:val="00EC7DFC"/>
    <w:rsid w:val="00ED0248"/>
    <w:rsid w:val="00ED0CB4"/>
    <w:rsid w:val="00ED1714"/>
    <w:rsid w:val="00ED1953"/>
    <w:rsid w:val="00ED20D5"/>
    <w:rsid w:val="00ED233D"/>
    <w:rsid w:val="00ED25B1"/>
    <w:rsid w:val="00ED2EDA"/>
    <w:rsid w:val="00ED327D"/>
    <w:rsid w:val="00ED373A"/>
    <w:rsid w:val="00ED3964"/>
    <w:rsid w:val="00ED3CAB"/>
    <w:rsid w:val="00ED3ECA"/>
    <w:rsid w:val="00ED3F84"/>
    <w:rsid w:val="00ED4004"/>
    <w:rsid w:val="00ED4E4D"/>
    <w:rsid w:val="00ED5133"/>
    <w:rsid w:val="00ED51A9"/>
    <w:rsid w:val="00ED5474"/>
    <w:rsid w:val="00ED5499"/>
    <w:rsid w:val="00ED5C5C"/>
    <w:rsid w:val="00ED5E45"/>
    <w:rsid w:val="00ED60A3"/>
    <w:rsid w:val="00ED6974"/>
    <w:rsid w:val="00ED77F8"/>
    <w:rsid w:val="00ED7BAC"/>
    <w:rsid w:val="00EE03DC"/>
    <w:rsid w:val="00EE0C7D"/>
    <w:rsid w:val="00EE0F78"/>
    <w:rsid w:val="00EE0F9E"/>
    <w:rsid w:val="00EE180F"/>
    <w:rsid w:val="00EE1DC1"/>
    <w:rsid w:val="00EE2030"/>
    <w:rsid w:val="00EE25CC"/>
    <w:rsid w:val="00EE27F6"/>
    <w:rsid w:val="00EE42C3"/>
    <w:rsid w:val="00EE4717"/>
    <w:rsid w:val="00EE4AF7"/>
    <w:rsid w:val="00EE4F43"/>
    <w:rsid w:val="00EE5D5B"/>
    <w:rsid w:val="00EE62BA"/>
    <w:rsid w:val="00EE6637"/>
    <w:rsid w:val="00EE6BEE"/>
    <w:rsid w:val="00EE6D5A"/>
    <w:rsid w:val="00EE73FF"/>
    <w:rsid w:val="00EE7733"/>
    <w:rsid w:val="00EE7C93"/>
    <w:rsid w:val="00EF02A8"/>
    <w:rsid w:val="00EF04E4"/>
    <w:rsid w:val="00EF1884"/>
    <w:rsid w:val="00EF20CE"/>
    <w:rsid w:val="00EF2119"/>
    <w:rsid w:val="00EF3739"/>
    <w:rsid w:val="00EF3C28"/>
    <w:rsid w:val="00EF3DD7"/>
    <w:rsid w:val="00EF3E14"/>
    <w:rsid w:val="00EF4295"/>
    <w:rsid w:val="00EF4823"/>
    <w:rsid w:val="00EF499F"/>
    <w:rsid w:val="00EF4AC2"/>
    <w:rsid w:val="00EF5801"/>
    <w:rsid w:val="00EF5904"/>
    <w:rsid w:val="00EF68DD"/>
    <w:rsid w:val="00EF6935"/>
    <w:rsid w:val="00EF6AED"/>
    <w:rsid w:val="00EF6D8D"/>
    <w:rsid w:val="00EF6E34"/>
    <w:rsid w:val="00EF6F68"/>
    <w:rsid w:val="00EF73F6"/>
    <w:rsid w:val="00EF75DB"/>
    <w:rsid w:val="00EF776A"/>
    <w:rsid w:val="00EF7796"/>
    <w:rsid w:val="00F007C8"/>
    <w:rsid w:val="00F0083C"/>
    <w:rsid w:val="00F01688"/>
    <w:rsid w:val="00F018C3"/>
    <w:rsid w:val="00F0230A"/>
    <w:rsid w:val="00F026DE"/>
    <w:rsid w:val="00F02B76"/>
    <w:rsid w:val="00F0318B"/>
    <w:rsid w:val="00F0337E"/>
    <w:rsid w:val="00F03689"/>
    <w:rsid w:val="00F03729"/>
    <w:rsid w:val="00F039CA"/>
    <w:rsid w:val="00F04032"/>
    <w:rsid w:val="00F04402"/>
    <w:rsid w:val="00F044BF"/>
    <w:rsid w:val="00F04592"/>
    <w:rsid w:val="00F052A3"/>
    <w:rsid w:val="00F05D68"/>
    <w:rsid w:val="00F05DD7"/>
    <w:rsid w:val="00F0601F"/>
    <w:rsid w:val="00F061CC"/>
    <w:rsid w:val="00F064CE"/>
    <w:rsid w:val="00F06AA4"/>
    <w:rsid w:val="00F06F58"/>
    <w:rsid w:val="00F10C34"/>
    <w:rsid w:val="00F10FD1"/>
    <w:rsid w:val="00F1104F"/>
    <w:rsid w:val="00F111A4"/>
    <w:rsid w:val="00F11D3C"/>
    <w:rsid w:val="00F12179"/>
    <w:rsid w:val="00F12218"/>
    <w:rsid w:val="00F122D0"/>
    <w:rsid w:val="00F12F6A"/>
    <w:rsid w:val="00F13004"/>
    <w:rsid w:val="00F1358B"/>
    <w:rsid w:val="00F135AE"/>
    <w:rsid w:val="00F14233"/>
    <w:rsid w:val="00F14AA1"/>
    <w:rsid w:val="00F14CAD"/>
    <w:rsid w:val="00F154BA"/>
    <w:rsid w:val="00F159D7"/>
    <w:rsid w:val="00F15CF6"/>
    <w:rsid w:val="00F15EF8"/>
    <w:rsid w:val="00F16626"/>
    <w:rsid w:val="00F168F3"/>
    <w:rsid w:val="00F16DC2"/>
    <w:rsid w:val="00F201DA"/>
    <w:rsid w:val="00F20283"/>
    <w:rsid w:val="00F205C3"/>
    <w:rsid w:val="00F21B7E"/>
    <w:rsid w:val="00F21E67"/>
    <w:rsid w:val="00F221E2"/>
    <w:rsid w:val="00F2260F"/>
    <w:rsid w:val="00F227DC"/>
    <w:rsid w:val="00F22B7E"/>
    <w:rsid w:val="00F2303F"/>
    <w:rsid w:val="00F2336F"/>
    <w:rsid w:val="00F23464"/>
    <w:rsid w:val="00F23D17"/>
    <w:rsid w:val="00F245DE"/>
    <w:rsid w:val="00F24AAD"/>
    <w:rsid w:val="00F24C94"/>
    <w:rsid w:val="00F2665F"/>
    <w:rsid w:val="00F26B0C"/>
    <w:rsid w:val="00F275A4"/>
    <w:rsid w:val="00F27B19"/>
    <w:rsid w:val="00F27D93"/>
    <w:rsid w:val="00F3121C"/>
    <w:rsid w:val="00F315EB"/>
    <w:rsid w:val="00F31631"/>
    <w:rsid w:val="00F31CAB"/>
    <w:rsid w:val="00F32466"/>
    <w:rsid w:val="00F32B0D"/>
    <w:rsid w:val="00F32E80"/>
    <w:rsid w:val="00F33D61"/>
    <w:rsid w:val="00F33EDA"/>
    <w:rsid w:val="00F348CD"/>
    <w:rsid w:val="00F34A62"/>
    <w:rsid w:val="00F34C1B"/>
    <w:rsid w:val="00F36476"/>
    <w:rsid w:val="00F36C6B"/>
    <w:rsid w:val="00F36D52"/>
    <w:rsid w:val="00F373D9"/>
    <w:rsid w:val="00F4019A"/>
    <w:rsid w:val="00F4089D"/>
    <w:rsid w:val="00F41AC7"/>
    <w:rsid w:val="00F41B2E"/>
    <w:rsid w:val="00F423D9"/>
    <w:rsid w:val="00F42AA7"/>
    <w:rsid w:val="00F43006"/>
    <w:rsid w:val="00F43EAC"/>
    <w:rsid w:val="00F44468"/>
    <w:rsid w:val="00F447A3"/>
    <w:rsid w:val="00F4494E"/>
    <w:rsid w:val="00F463B2"/>
    <w:rsid w:val="00F465F7"/>
    <w:rsid w:val="00F46D78"/>
    <w:rsid w:val="00F47A5A"/>
    <w:rsid w:val="00F50105"/>
    <w:rsid w:val="00F50FF8"/>
    <w:rsid w:val="00F51549"/>
    <w:rsid w:val="00F51AEF"/>
    <w:rsid w:val="00F5222E"/>
    <w:rsid w:val="00F533EE"/>
    <w:rsid w:val="00F534E5"/>
    <w:rsid w:val="00F5493A"/>
    <w:rsid w:val="00F54B96"/>
    <w:rsid w:val="00F55028"/>
    <w:rsid w:val="00F555DD"/>
    <w:rsid w:val="00F55EFA"/>
    <w:rsid w:val="00F56B0D"/>
    <w:rsid w:val="00F56BD7"/>
    <w:rsid w:val="00F56DA5"/>
    <w:rsid w:val="00F56EFC"/>
    <w:rsid w:val="00F57103"/>
    <w:rsid w:val="00F572FF"/>
    <w:rsid w:val="00F5791D"/>
    <w:rsid w:val="00F6007E"/>
    <w:rsid w:val="00F60763"/>
    <w:rsid w:val="00F60AF8"/>
    <w:rsid w:val="00F60B25"/>
    <w:rsid w:val="00F60FAF"/>
    <w:rsid w:val="00F61926"/>
    <w:rsid w:val="00F61BEF"/>
    <w:rsid w:val="00F62B07"/>
    <w:rsid w:val="00F62F90"/>
    <w:rsid w:val="00F632C8"/>
    <w:rsid w:val="00F63330"/>
    <w:rsid w:val="00F63343"/>
    <w:rsid w:val="00F64457"/>
    <w:rsid w:val="00F6494D"/>
    <w:rsid w:val="00F64A33"/>
    <w:rsid w:val="00F65235"/>
    <w:rsid w:val="00F653EB"/>
    <w:rsid w:val="00F6549F"/>
    <w:rsid w:val="00F65E42"/>
    <w:rsid w:val="00F66003"/>
    <w:rsid w:val="00F66D2D"/>
    <w:rsid w:val="00F66D98"/>
    <w:rsid w:val="00F66F64"/>
    <w:rsid w:val="00F6740F"/>
    <w:rsid w:val="00F67A68"/>
    <w:rsid w:val="00F7053A"/>
    <w:rsid w:val="00F70626"/>
    <w:rsid w:val="00F70DE1"/>
    <w:rsid w:val="00F71323"/>
    <w:rsid w:val="00F7142E"/>
    <w:rsid w:val="00F71698"/>
    <w:rsid w:val="00F719EF"/>
    <w:rsid w:val="00F72120"/>
    <w:rsid w:val="00F723DC"/>
    <w:rsid w:val="00F72DBE"/>
    <w:rsid w:val="00F72E02"/>
    <w:rsid w:val="00F730E9"/>
    <w:rsid w:val="00F740CE"/>
    <w:rsid w:val="00F740D4"/>
    <w:rsid w:val="00F74496"/>
    <w:rsid w:val="00F7452F"/>
    <w:rsid w:val="00F75427"/>
    <w:rsid w:val="00F757E2"/>
    <w:rsid w:val="00F7658B"/>
    <w:rsid w:val="00F7720A"/>
    <w:rsid w:val="00F77534"/>
    <w:rsid w:val="00F8020B"/>
    <w:rsid w:val="00F81024"/>
    <w:rsid w:val="00F81457"/>
    <w:rsid w:val="00F821BA"/>
    <w:rsid w:val="00F82424"/>
    <w:rsid w:val="00F825BD"/>
    <w:rsid w:val="00F82819"/>
    <w:rsid w:val="00F828EA"/>
    <w:rsid w:val="00F82BEA"/>
    <w:rsid w:val="00F82C15"/>
    <w:rsid w:val="00F82CCE"/>
    <w:rsid w:val="00F83C58"/>
    <w:rsid w:val="00F84A93"/>
    <w:rsid w:val="00F84E88"/>
    <w:rsid w:val="00F84EF9"/>
    <w:rsid w:val="00F853D0"/>
    <w:rsid w:val="00F866A6"/>
    <w:rsid w:val="00F87358"/>
    <w:rsid w:val="00F8799B"/>
    <w:rsid w:val="00F87B8D"/>
    <w:rsid w:val="00F87CA5"/>
    <w:rsid w:val="00F87D18"/>
    <w:rsid w:val="00F90040"/>
    <w:rsid w:val="00F90A59"/>
    <w:rsid w:val="00F90B28"/>
    <w:rsid w:val="00F90BD6"/>
    <w:rsid w:val="00F90BF5"/>
    <w:rsid w:val="00F9157E"/>
    <w:rsid w:val="00F9214E"/>
    <w:rsid w:val="00F92315"/>
    <w:rsid w:val="00F9251E"/>
    <w:rsid w:val="00F92834"/>
    <w:rsid w:val="00F92D3D"/>
    <w:rsid w:val="00F9326D"/>
    <w:rsid w:val="00F932FD"/>
    <w:rsid w:val="00F938E9"/>
    <w:rsid w:val="00F93EF8"/>
    <w:rsid w:val="00F941D2"/>
    <w:rsid w:val="00F94D59"/>
    <w:rsid w:val="00F94DA6"/>
    <w:rsid w:val="00F95090"/>
    <w:rsid w:val="00F95333"/>
    <w:rsid w:val="00F955D0"/>
    <w:rsid w:val="00F9582D"/>
    <w:rsid w:val="00F95978"/>
    <w:rsid w:val="00F9627C"/>
    <w:rsid w:val="00F962BE"/>
    <w:rsid w:val="00F96312"/>
    <w:rsid w:val="00F96374"/>
    <w:rsid w:val="00F96BAB"/>
    <w:rsid w:val="00F97881"/>
    <w:rsid w:val="00F97FD2"/>
    <w:rsid w:val="00FA0162"/>
    <w:rsid w:val="00FA016A"/>
    <w:rsid w:val="00FA0272"/>
    <w:rsid w:val="00FA137D"/>
    <w:rsid w:val="00FA1558"/>
    <w:rsid w:val="00FA17E5"/>
    <w:rsid w:val="00FA1BDD"/>
    <w:rsid w:val="00FA1C6E"/>
    <w:rsid w:val="00FA1E46"/>
    <w:rsid w:val="00FA1E97"/>
    <w:rsid w:val="00FA227A"/>
    <w:rsid w:val="00FA26BF"/>
    <w:rsid w:val="00FA2AB9"/>
    <w:rsid w:val="00FA3436"/>
    <w:rsid w:val="00FA37FF"/>
    <w:rsid w:val="00FA3D32"/>
    <w:rsid w:val="00FA4C2D"/>
    <w:rsid w:val="00FA5070"/>
    <w:rsid w:val="00FA5294"/>
    <w:rsid w:val="00FA5431"/>
    <w:rsid w:val="00FA55FD"/>
    <w:rsid w:val="00FA758D"/>
    <w:rsid w:val="00FA77B7"/>
    <w:rsid w:val="00FB02CE"/>
    <w:rsid w:val="00FB039B"/>
    <w:rsid w:val="00FB0574"/>
    <w:rsid w:val="00FB0A78"/>
    <w:rsid w:val="00FB1B19"/>
    <w:rsid w:val="00FB233F"/>
    <w:rsid w:val="00FB235F"/>
    <w:rsid w:val="00FB2A65"/>
    <w:rsid w:val="00FB2BF0"/>
    <w:rsid w:val="00FB33B6"/>
    <w:rsid w:val="00FB387A"/>
    <w:rsid w:val="00FB3BC3"/>
    <w:rsid w:val="00FB3D3A"/>
    <w:rsid w:val="00FB417C"/>
    <w:rsid w:val="00FB4547"/>
    <w:rsid w:val="00FB45A9"/>
    <w:rsid w:val="00FB4641"/>
    <w:rsid w:val="00FB5278"/>
    <w:rsid w:val="00FB561D"/>
    <w:rsid w:val="00FB5A65"/>
    <w:rsid w:val="00FB5D88"/>
    <w:rsid w:val="00FB655F"/>
    <w:rsid w:val="00FB68CA"/>
    <w:rsid w:val="00FB7C93"/>
    <w:rsid w:val="00FC0273"/>
    <w:rsid w:val="00FC0BB2"/>
    <w:rsid w:val="00FC15F6"/>
    <w:rsid w:val="00FC16C4"/>
    <w:rsid w:val="00FC1CB1"/>
    <w:rsid w:val="00FC21AE"/>
    <w:rsid w:val="00FC25A4"/>
    <w:rsid w:val="00FC28E6"/>
    <w:rsid w:val="00FC2BC5"/>
    <w:rsid w:val="00FC34BE"/>
    <w:rsid w:val="00FC38AB"/>
    <w:rsid w:val="00FC4E87"/>
    <w:rsid w:val="00FC4F00"/>
    <w:rsid w:val="00FC530F"/>
    <w:rsid w:val="00FC5619"/>
    <w:rsid w:val="00FC59F3"/>
    <w:rsid w:val="00FC5B9D"/>
    <w:rsid w:val="00FC5D8B"/>
    <w:rsid w:val="00FC675E"/>
    <w:rsid w:val="00FC6B25"/>
    <w:rsid w:val="00FC6B38"/>
    <w:rsid w:val="00FC6C92"/>
    <w:rsid w:val="00FC6DCC"/>
    <w:rsid w:val="00FD09DA"/>
    <w:rsid w:val="00FD0ED3"/>
    <w:rsid w:val="00FD1319"/>
    <w:rsid w:val="00FD143D"/>
    <w:rsid w:val="00FD14A3"/>
    <w:rsid w:val="00FD1AD2"/>
    <w:rsid w:val="00FD1DB8"/>
    <w:rsid w:val="00FD2E4A"/>
    <w:rsid w:val="00FD2E7C"/>
    <w:rsid w:val="00FD3307"/>
    <w:rsid w:val="00FD33FC"/>
    <w:rsid w:val="00FD3579"/>
    <w:rsid w:val="00FD3764"/>
    <w:rsid w:val="00FD39D9"/>
    <w:rsid w:val="00FD3D56"/>
    <w:rsid w:val="00FD40D0"/>
    <w:rsid w:val="00FD4AB7"/>
    <w:rsid w:val="00FD4EDB"/>
    <w:rsid w:val="00FD4FAE"/>
    <w:rsid w:val="00FD55C3"/>
    <w:rsid w:val="00FD577E"/>
    <w:rsid w:val="00FD57A2"/>
    <w:rsid w:val="00FD62A1"/>
    <w:rsid w:val="00FD64DA"/>
    <w:rsid w:val="00FD6BCB"/>
    <w:rsid w:val="00FD703D"/>
    <w:rsid w:val="00FD71A6"/>
    <w:rsid w:val="00FD7F6A"/>
    <w:rsid w:val="00FE06C6"/>
    <w:rsid w:val="00FE086A"/>
    <w:rsid w:val="00FE08A3"/>
    <w:rsid w:val="00FE09B6"/>
    <w:rsid w:val="00FE0B0D"/>
    <w:rsid w:val="00FE10B5"/>
    <w:rsid w:val="00FE10EA"/>
    <w:rsid w:val="00FE1330"/>
    <w:rsid w:val="00FE158C"/>
    <w:rsid w:val="00FE15EE"/>
    <w:rsid w:val="00FE1F3F"/>
    <w:rsid w:val="00FE23FE"/>
    <w:rsid w:val="00FE287E"/>
    <w:rsid w:val="00FE2996"/>
    <w:rsid w:val="00FE319F"/>
    <w:rsid w:val="00FE3996"/>
    <w:rsid w:val="00FE6EE6"/>
    <w:rsid w:val="00FE7144"/>
    <w:rsid w:val="00FE73F1"/>
    <w:rsid w:val="00FE76E4"/>
    <w:rsid w:val="00FF08EE"/>
    <w:rsid w:val="00FF0C26"/>
    <w:rsid w:val="00FF0C63"/>
    <w:rsid w:val="00FF0F56"/>
    <w:rsid w:val="00FF17B4"/>
    <w:rsid w:val="00FF1928"/>
    <w:rsid w:val="00FF1F31"/>
    <w:rsid w:val="00FF25DB"/>
    <w:rsid w:val="00FF2C8F"/>
    <w:rsid w:val="00FF2CDF"/>
    <w:rsid w:val="00FF2D7A"/>
    <w:rsid w:val="00FF327A"/>
    <w:rsid w:val="00FF38E6"/>
    <w:rsid w:val="00FF3F19"/>
    <w:rsid w:val="00FF4527"/>
    <w:rsid w:val="00FF5017"/>
    <w:rsid w:val="00FF60BF"/>
    <w:rsid w:val="00FF6A0A"/>
    <w:rsid w:val="00FF6A4B"/>
    <w:rsid w:val="00FF6E14"/>
    <w:rsid w:val="00FF73A2"/>
    <w:rsid w:val="00FF73FB"/>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9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790B7D"/>
    <w:rPr>
      <w:sz w:val="20"/>
      <w:szCs w:val="20"/>
    </w:rPr>
  </w:style>
  <w:style w:type="character" w:styleId="a4">
    <w:name w:val="footnote reference"/>
    <w:semiHidden/>
    <w:rsid w:val="00790B7D"/>
    <w:rPr>
      <w:vertAlign w:val="superscript"/>
    </w:rPr>
  </w:style>
  <w:style w:type="paragraph" w:customStyle="1" w:styleId="1">
    <w:name w:val="Без интервала1"/>
    <w:qFormat/>
    <w:rsid w:val="0004013B"/>
    <w:rPr>
      <w:rFonts w:ascii="Calibri" w:hAnsi="Calibri" w:cs="Calibri"/>
      <w:sz w:val="22"/>
      <w:szCs w:val="22"/>
      <w:lang w:eastAsia="en-US"/>
    </w:rPr>
  </w:style>
  <w:style w:type="paragraph" w:styleId="a5">
    <w:name w:val="footer"/>
    <w:basedOn w:val="a"/>
    <w:link w:val="a6"/>
    <w:uiPriority w:val="99"/>
    <w:rsid w:val="00C000E3"/>
    <w:pPr>
      <w:tabs>
        <w:tab w:val="center" w:pos="4677"/>
        <w:tab w:val="right" w:pos="9355"/>
      </w:tabs>
    </w:pPr>
    <w:rPr>
      <w:sz w:val="20"/>
      <w:szCs w:val="20"/>
    </w:rPr>
  </w:style>
  <w:style w:type="character" w:customStyle="1" w:styleId="a6">
    <w:name w:val="Нижний колонтитул Знак"/>
    <w:basedOn w:val="a0"/>
    <w:link w:val="a5"/>
    <w:uiPriority w:val="99"/>
    <w:rsid w:val="00C000E3"/>
  </w:style>
  <w:style w:type="character" w:styleId="a7">
    <w:name w:val="annotation reference"/>
    <w:uiPriority w:val="99"/>
    <w:semiHidden/>
    <w:unhideWhenUsed/>
    <w:rsid w:val="005B62E3"/>
    <w:rPr>
      <w:sz w:val="16"/>
      <w:szCs w:val="16"/>
    </w:rPr>
  </w:style>
  <w:style w:type="paragraph" w:styleId="a8">
    <w:name w:val="annotation text"/>
    <w:basedOn w:val="a"/>
    <w:link w:val="a9"/>
    <w:uiPriority w:val="99"/>
    <w:semiHidden/>
    <w:unhideWhenUsed/>
    <w:rsid w:val="005B62E3"/>
    <w:rPr>
      <w:sz w:val="20"/>
      <w:szCs w:val="20"/>
    </w:rPr>
  </w:style>
  <w:style w:type="character" w:customStyle="1" w:styleId="a9">
    <w:name w:val="Текст примечания Знак"/>
    <w:basedOn w:val="a0"/>
    <w:link w:val="a8"/>
    <w:uiPriority w:val="99"/>
    <w:semiHidden/>
    <w:rsid w:val="005B62E3"/>
  </w:style>
  <w:style w:type="paragraph" w:styleId="aa">
    <w:name w:val="annotation subject"/>
    <w:basedOn w:val="a8"/>
    <w:next w:val="a8"/>
    <w:link w:val="ab"/>
    <w:uiPriority w:val="99"/>
    <w:semiHidden/>
    <w:unhideWhenUsed/>
    <w:rsid w:val="005B62E3"/>
    <w:rPr>
      <w:b/>
      <w:bCs/>
    </w:rPr>
  </w:style>
  <w:style w:type="character" w:customStyle="1" w:styleId="ab">
    <w:name w:val="Тема примечания Знак"/>
    <w:link w:val="aa"/>
    <w:uiPriority w:val="99"/>
    <w:semiHidden/>
    <w:rsid w:val="005B62E3"/>
    <w:rPr>
      <w:b/>
      <w:bCs/>
    </w:rPr>
  </w:style>
  <w:style w:type="paragraph" w:styleId="ac">
    <w:name w:val="Balloon Text"/>
    <w:basedOn w:val="a"/>
    <w:link w:val="ad"/>
    <w:uiPriority w:val="99"/>
    <w:semiHidden/>
    <w:unhideWhenUsed/>
    <w:rsid w:val="005B62E3"/>
    <w:rPr>
      <w:rFonts w:ascii="Tahoma" w:hAnsi="Tahoma"/>
      <w:sz w:val="16"/>
      <w:szCs w:val="16"/>
    </w:rPr>
  </w:style>
  <w:style w:type="character" w:customStyle="1" w:styleId="ad">
    <w:name w:val="Текст выноски Знак"/>
    <w:link w:val="ac"/>
    <w:uiPriority w:val="99"/>
    <w:semiHidden/>
    <w:rsid w:val="005B62E3"/>
    <w:rPr>
      <w:rFonts w:ascii="Tahoma" w:hAnsi="Tahoma" w:cs="Tahoma"/>
      <w:sz w:val="16"/>
      <w:szCs w:val="16"/>
    </w:rPr>
  </w:style>
  <w:style w:type="paragraph" w:customStyle="1" w:styleId="ConsPlusNormal">
    <w:name w:val="ConsPlusNormal"/>
    <w:rsid w:val="00904AF0"/>
    <w:pPr>
      <w:autoSpaceDE w:val="0"/>
      <w:autoSpaceDN w:val="0"/>
      <w:adjustRightInd w:val="0"/>
    </w:pPr>
    <w:rPr>
      <w:sz w:val="28"/>
      <w:szCs w:val="28"/>
    </w:rPr>
  </w:style>
  <w:style w:type="paragraph" w:styleId="ae">
    <w:name w:val="Normal (Web)"/>
    <w:aliases w:val="Знак Знак"/>
    <w:basedOn w:val="a"/>
    <w:link w:val="af"/>
    <w:uiPriority w:val="99"/>
    <w:unhideWhenUsed/>
    <w:rsid w:val="00336E79"/>
    <w:pPr>
      <w:spacing w:before="100" w:beforeAutospacing="1" w:after="100" w:afterAutospacing="1"/>
    </w:pPr>
  </w:style>
  <w:style w:type="character" w:customStyle="1" w:styleId="af0">
    <w:name w:val="Основной текст_"/>
    <w:link w:val="3"/>
    <w:locked/>
    <w:rsid w:val="00336E79"/>
    <w:rPr>
      <w:color w:val="000000"/>
      <w:sz w:val="25"/>
      <w:szCs w:val="25"/>
      <w:shd w:val="clear" w:color="auto" w:fill="FFFFFF"/>
    </w:rPr>
  </w:style>
  <w:style w:type="paragraph" w:customStyle="1" w:styleId="3">
    <w:name w:val="Основной текст3"/>
    <w:basedOn w:val="a"/>
    <w:link w:val="af0"/>
    <w:rsid w:val="00336E79"/>
    <w:pPr>
      <w:shd w:val="clear" w:color="auto" w:fill="FFFFFF"/>
      <w:spacing w:line="276" w:lineRule="auto"/>
      <w:ind w:firstLine="567"/>
      <w:jc w:val="both"/>
    </w:pPr>
    <w:rPr>
      <w:color w:val="000000"/>
      <w:sz w:val="25"/>
      <w:szCs w:val="25"/>
      <w:shd w:val="clear" w:color="auto" w:fill="FFFFFF"/>
    </w:rPr>
  </w:style>
  <w:style w:type="paragraph" w:styleId="af1">
    <w:name w:val="List Paragraph"/>
    <w:aliases w:val="Table-Normal,RSHB_Table-Normal,Bullet List,FooterText,numbered,SL_Абзац списка,Нумерованый список,СпБезКС,Paragraphe de liste1,lp1,ПАРАГРАФ"/>
    <w:basedOn w:val="a"/>
    <w:link w:val="af2"/>
    <w:uiPriority w:val="34"/>
    <w:qFormat/>
    <w:rsid w:val="00336E79"/>
    <w:pPr>
      <w:spacing w:after="200" w:line="276" w:lineRule="auto"/>
      <w:ind w:left="720"/>
      <w:contextualSpacing/>
    </w:pPr>
    <w:rPr>
      <w:rFonts w:ascii="Calibri" w:hAnsi="Calibri"/>
      <w:sz w:val="22"/>
      <w:szCs w:val="22"/>
    </w:rPr>
  </w:style>
  <w:style w:type="paragraph" w:styleId="af3">
    <w:name w:val="Body Text"/>
    <w:basedOn w:val="a"/>
    <w:link w:val="af4"/>
    <w:uiPriority w:val="99"/>
    <w:unhideWhenUsed/>
    <w:rsid w:val="00336E79"/>
    <w:pPr>
      <w:spacing w:after="120"/>
    </w:pPr>
  </w:style>
  <w:style w:type="character" w:customStyle="1" w:styleId="af4">
    <w:name w:val="Основной текст Знак"/>
    <w:link w:val="af3"/>
    <w:uiPriority w:val="99"/>
    <w:rsid w:val="00336E79"/>
    <w:rPr>
      <w:sz w:val="24"/>
      <w:szCs w:val="24"/>
    </w:rPr>
  </w:style>
  <w:style w:type="paragraph" w:customStyle="1" w:styleId="HeadDoc">
    <w:name w:val="HeadDoc"/>
    <w:rsid w:val="00336E79"/>
    <w:pPr>
      <w:keepLines/>
      <w:jc w:val="both"/>
    </w:pPr>
    <w:rPr>
      <w:sz w:val="28"/>
    </w:rPr>
  </w:style>
  <w:style w:type="paragraph" w:customStyle="1" w:styleId="ConsPlusNonformat">
    <w:name w:val="ConsPlusNonformat"/>
    <w:uiPriority w:val="99"/>
    <w:rsid w:val="00784CD8"/>
    <w:pPr>
      <w:widowControl w:val="0"/>
      <w:autoSpaceDE w:val="0"/>
      <w:autoSpaceDN w:val="0"/>
      <w:adjustRightInd w:val="0"/>
    </w:pPr>
    <w:rPr>
      <w:rFonts w:ascii="Courier New" w:hAnsi="Courier New" w:cs="Courier New"/>
    </w:rPr>
  </w:style>
  <w:style w:type="paragraph" w:customStyle="1" w:styleId="Style13">
    <w:name w:val="Style13"/>
    <w:basedOn w:val="a"/>
    <w:uiPriority w:val="99"/>
    <w:rsid w:val="00784CD8"/>
    <w:pPr>
      <w:widowControl w:val="0"/>
      <w:autoSpaceDE w:val="0"/>
      <w:autoSpaceDN w:val="0"/>
      <w:adjustRightInd w:val="0"/>
      <w:spacing w:line="328" w:lineRule="exact"/>
      <w:ind w:firstLine="710"/>
      <w:jc w:val="both"/>
    </w:pPr>
  </w:style>
  <w:style w:type="paragraph" w:customStyle="1" w:styleId="ConsPlusTitle">
    <w:name w:val="ConsPlusTitle"/>
    <w:rsid w:val="00784CD8"/>
    <w:pPr>
      <w:widowControl w:val="0"/>
      <w:autoSpaceDE w:val="0"/>
      <w:autoSpaceDN w:val="0"/>
      <w:adjustRightInd w:val="0"/>
    </w:pPr>
    <w:rPr>
      <w:rFonts w:ascii="Calibri" w:hAnsi="Calibri" w:cs="Calibri"/>
      <w:b/>
      <w:bCs/>
      <w:sz w:val="22"/>
      <w:szCs w:val="22"/>
    </w:rPr>
  </w:style>
  <w:style w:type="paragraph" w:styleId="af5">
    <w:name w:val="header"/>
    <w:basedOn w:val="a"/>
    <w:link w:val="af6"/>
    <w:uiPriority w:val="99"/>
    <w:semiHidden/>
    <w:unhideWhenUsed/>
    <w:rsid w:val="00B979B9"/>
    <w:pPr>
      <w:tabs>
        <w:tab w:val="center" w:pos="4677"/>
        <w:tab w:val="right" w:pos="9355"/>
      </w:tabs>
    </w:pPr>
  </w:style>
  <w:style w:type="character" w:customStyle="1" w:styleId="af6">
    <w:name w:val="Верхний колонтитул Знак"/>
    <w:link w:val="af5"/>
    <w:uiPriority w:val="99"/>
    <w:semiHidden/>
    <w:rsid w:val="00B979B9"/>
    <w:rPr>
      <w:sz w:val="24"/>
      <w:szCs w:val="24"/>
    </w:rPr>
  </w:style>
  <w:style w:type="character" w:customStyle="1" w:styleId="FontStyle11">
    <w:name w:val="Font Style11"/>
    <w:uiPriority w:val="99"/>
    <w:rsid w:val="00F245DE"/>
    <w:rPr>
      <w:rFonts w:ascii="Times New Roman" w:hAnsi="Times New Roman" w:cs="Times New Roman"/>
      <w:sz w:val="24"/>
      <w:szCs w:val="24"/>
    </w:rPr>
  </w:style>
  <w:style w:type="paragraph" w:customStyle="1" w:styleId="Style4">
    <w:name w:val="Style4"/>
    <w:basedOn w:val="a"/>
    <w:uiPriority w:val="99"/>
    <w:rsid w:val="00F245DE"/>
    <w:pPr>
      <w:widowControl w:val="0"/>
      <w:autoSpaceDE w:val="0"/>
      <w:autoSpaceDN w:val="0"/>
      <w:adjustRightInd w:val="0"/>
      <w:spacing w:line="322" w:lineRule="exact"/>
      <w:ind w:firstLine="701"/>
      <w:jc w:val="both"/>
    </w:pPr>
  </w:style>
  <w:style w:type="paragraph" w:styleId="2">
    <w:name w:val="Body Text 2"/>
    <w:basedOn w:val="a"/>
    <w:link w:val="20"/>
    <w:rsid w:val="00F245DE"/>
    <w:pPr>
      <w:spacing w:after="120" w:line="480" w:lineRule="auto"/>
    </w:pPr>
  </w:style>
  <w:style w:type="character" w:customStyle="1" w:styleId="20">
    <w:name w:val="Основной текст 2 Знак"/>
    <w:link w:val="2"/>
    <w:rsid w:val="00F245DE"/>
    <w:rPr>
      <w:sz w:val="24"/>
      <w:szCs w:val="24"/>
    </w:rPr>
  </w:style>
  <w:style w:type="character" w:customStyle="1" w:styleId="Datenum">
    <w:name w:val="Date_num"/>
    <w:basedOn w:val="a0"/>
    <w:rsid w:val="00F245DE"/>
  </w:style>
  <w:style w:type="character" w:customStyle="1" w:styleId="af">
    <w:name w:val="Обычный (веб) Знак"/>
    <w:aliases w:val="Знак Знак Знак"/>
    <w:link w:val="ae"/>
    <w:uiPriority w:val="99"/>
    <w:locked/>
    <w:rsid w:val="00652004"/>
    <w:rPr>
      <w:sz w:val="24"/>
      <w:szCs w:val="24"/>
    </w:rPr>
  </w:style>
  <w:style w:type="paragraph" w:styleId="af7">
    <w:name w:val="Body Text Indent"/>
    <w:basedOn w:val="a"/>
    <w:link w:val="af8"/>
    <w:uiPriority w:val="99"/>
    <w:semiHidden/>
    <w:unhideWhenUsed/>
    <w:rsid w:val="00652004"/>
    <w:pPr>
      <w:spacing w:after="120"/>
      <w:ind w:left="283"/>
    </w:pPr>
  </w:style>
  <w:style w:type="character" w:customStyle="1" w:styleId="af8">
    <w:name w:val="Основной текст с отступом Знак"/>
    <w:link w:val="af7"/>
    <w:uiPriority w:val="99"/>
    <w:semiHidden/>
    <w:rsid w:val="00652004"/>
    <w:rPr>
      <w:sz w:val="24"/>
      <w:szCs w:val="24"/>
    </w:rPr>
  </w:style>
  <w:style w:type="paragraph" w:styleId="21">
    <w:name w:val="Body Text Indent 2"/>
    <w:basedOn w:val="a"/>
    <w:link w:val="22"/>
    <w:rsid w:val="00652004"/>
    <w:pPr>
      <w:spacing w:after="120" w:line="480" w:lineRule="auto"/>
      <w:ind w:left="283"/>
    </w:pPr>
    <w:rPr>
      <w:rFonts w:eastAsia="Calibri"/>
    </w:rPr>
  </w:style>
  <w:style w:type="character" w:customStyle="1" w:styleId="22">
    <w:name w:val="Основной текст с отступом 2 Знак"/>
    <w:link w:val="21"/>
    <w:rsid w:val="00652004"/>
    <w:rPr>
      <w:rFonts w:eastAsia="Calibri"/>
      <w:sz w:val="24"/>
      <w:szCs w:val="24"/>
    </w:rPr>
  </w:style>
  <w:style w:type="character" w:styleId="af9">
    <w:name w:val="Strong"/>
    <w:uiPriority w:val="22"/>
    <w:qFormat/>
    <w:rsid w:val="00652004"/>
    <w:rPr>
      <w:b/>
      <w:bCs/>
    </w:rPr>
  </w:style>
  <w:style w:type="paragraph" w:customStyle="1" w:styleId="Style1">
    <w:name w:val="Style1"/>
    <w:basedOn w:val="a"/>
    <w:rsid w:val="00733B3E"/>
    <w:pPr>
      <w:widowControl w:val="0"/>
      <w:autoSpaceDE w:val="0"/>
      <w:autoSpaceDN w:val="0"/>
      <w:adjustRightInd w:val="0"/>
      <w:spacing w:line="418" w:lineRule="exact"/>
      <w:jc w:val="both"/>
    </w:pPr>
  </w:style>
  <w:style w:type="table" w:styleId="afa">
    <w:name w:val="Table Grid"/>
    <w:basedOn w:val="a1"/>
    <w:uiPriority w:val="59"/>
    <w:rsid w:val="00B01C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4B5A96"/>
    <w:pPr>
      <w:widowControl w:val="0"/>
      <w:suppressAutoHyphens/>
      <w:autoSpaceDN w:val="0"/>
      <w:ind w:firstLine="720"/>
      <w:jc w:val="both"/>
      <w:textAlignment w:val="baseline"/>
    </w:pPr>
    <w:rPr>
      <w:szCs w:val="20"/>
    </w:rPr>
  </w:style>
  <w:style w:type="paragraph" w:customStyle="1" w:styleId="10">
    <w:name w:val="Без интервала1"/>
    <w:link w:val="NoSpacingChar"/>
    <w:qFormat/>
    <w:rsid w:val="004B5A96"/>
    <w:rPr>
      <w:rFonts w:ascii="Calibri" w:hAnsi="Calibri"/>
      <w:sz w:val="22"/>
      <w:szCs w:val="22"/>
      <w:lang w:eastAsia="en-US"/>
    </w:rPr>
  </w:style>
  <w:style w:type="paragraph" w:customStyle="1" w:styleId="dt-p">
    <w:name w:val="dt-p"/>
    <w:basedOn w:val="a"/>
    <w:rsid w:val="004B5A96"/>
    <w:pPr>
      <w:spacing w:before="100" w:beforeAutospacing="1" w:after="100" w:afterAutospacing="1"/>
    </w:pPr>
  </w:style>
  <w:style w:type="character" w:customStyle="1" w:styleId="NoSpacingChar">
    <w:name w:val="No Spacing Char"/>
    <w:link w:val="10"/>
    <w:locked/>
    <w:rsid w:val="004B5A96"/>
    <w:rPr>
      <w:rFonts w:ascii="Calibri" w:hAnsi="Calibri"/>
      <w:sz w:val="22"/>
      <w:szCs w:val="22"/>
      <w:lang w:eastAsia="en-US" w:bidi="ar-SA"/>
    </w:rPr>
  </w:style>
  <w:style w:type="character" w:styleId="afb">
    <w:name w:val="Hyperlink"/>
    <w:unhideWhenUsed/>
    <w:rsid w:val="008926CF"/>
    <w:rPr>
      <w:color w:val="0000FF"/>
      <w:u w:val="single"/>
    </w:rPr>
  </w:style>
  <w:style w:type="paragraph" w:styleId="afc">
    <w:name w:val="No Spacing"/>
    <w:uiPriority w:val="1"/>
    <w:qFormat/>
    <w:rsid w:val="00985153"/>
    <w:rPr>
      <w:rFonts w:ascii="Calibri" w:eastAsia="Calibri" w:hAnsi="Calibri"/>
      <w:sz w:val="22"/>
      <w:szCs w:val="22"/>
      <w:lang w:eastAsia="en-US"/>
    </w:rPr>
  </w:style>
  <w:style w:type="paragraph" w:customStyle="1" w:styleId="11">
    <w:name w:val="Абзац списка1"/>
    <w:basedOn w:val="a"/>
    <w:rsid w:val="003B6426"/>
    <w:pPr>
      <w:spacing w:after="200" w:line="276" w:lineRule="auto"/>
      <w:ind w:left="720"/>
      <w:contextualSpacing/>
    </w:pPr>
    <w:rPr>
      <w:rFonts w:ascii="Calibri" w:hAnsi="Calibri"/>
      <w:sz w:val="22"/>
      <w:szCs w:val="22"/>
      <w:lang w:eastAsia="en-US"/>
    </w:rPr>
  </w:style>
  <w:style w:type="character" w:customStyle="1" w:styleId="af2">
    <w:name w:val="Абзац списка Знак"/>
    <w:aliases w:val="Table-Normal Знак,RSHB_Table-Normal Знак,Bullet List Знак,FooterText Знак,numbered Знак,SL_Абзац списка Знак,Нумерованый список Знак,СпБезКС Знак,Paragraphe de liste1 Знак,lp1 Знак,ПАРАГРАФ Знак"/>
    <w:link w:val="af1"/>
    <w:uiPriority w:val="34"/>
    <w:locked/>
    <w:rsid w:val="00B47329"/>
    <w:rPr>
      <w:rFonts w:ascii="Calibri" w:hAnsi="Calibri"/>
      <w:sz w:val="22"/>
      <w:szCs w:val="22"/>
    </w:rPr>
  </w:style>
  <w:style w:type="character" w:styleId="afd">
    <w:name w:val="Emphasis"/>
    <w:qFormat/>
    <w:rsid w:val="00B47329"/>
    <w:rPr>
      <w:i/>
      <w:iCs/>
    </w:rPr>
  </w:style>
  <w:style w:type="character" w:customStyle="1" w:styleId="pt-datenum">
    <w:name w:val="pt-datenum"/>
    <w:basedOn w:val="a0"/>
    <w:rsid w:val="00B47329"/>
  </w:style>
  <w:style w:type="paragraph" w:styleId="afe">
    <w:name w:val="Title"/>
    <w:uiPriority w:val="99"/>
    <w:rsid w:val="00324EBE"/>
    <w:pPr>
      <w:widowControl w:val="0"/>
      <w:autoSpaceDE w:val="0"/>
      <w:autoSpaceDN w:val="0"/>
      <w:adjustRightInd w:val="0"/>
    </w:pPr>
    <w:rPr>
      <w:b/>
      <w:bCs/>
      <w:color w:val="000000"/>
      <w:sz w:val="28"/>
      <w:szCs w:val="28"/>
    </w:rPr>
  </w:style>
  <w:style w:type="character" w:customStyle="1" w:styleId="FontStyle12">
    <w:name w:val="Font Style12"/>
    <w:uiPriority w:val="99"/>
    <w:rsid w:val="003F78DE"/>
    <w:rPr>
      <w:rFonts w:ascii="Times New Roman" w:hAnsi="Times New Roman" w:cs="Times New Roman"/>
      <w:sz w:val="26"/>
      <w:szCs w:val="26"/>
    </w:rPr>
  </w:style>
  <w:style w:type="character" w:customStyle="1" w:styleId="fontstyle01">
    <w:name w:val="fontstyle01"/>
    <w:rsid w:val="00007325"/>
    <w:rPr>
      <w:rFonts w:ascii="Times New Roman" w:hAnsi="Times New Roman" w:cs="Times New Roman" w:hint="default"/>
      <w:b w:val="0"/>
      <w:bCs w:val="0"/>
      <w:i w:val="0"/>
      <w:iCs w:val="0"/>
      <w:color w:val="000000"/>
      <w:sz w:val="28"/>
      <w:szCs w:val="28"/>
    </w:rPr>
  </w:style>
  <w:style w:type="paragraph" w:customStyle="1" w:styleId="aff">
    <w:basedOn w:val="a"/>
    <w:next w:val="afe"/>
    <w:link w:val="aff0"/>
    <w:qFormat/>
    <w:rsid w:val="003010AB"/>
    <w:pPr>
      <w:jc w:val="center"/>
    </w:pPr>
    <w:rPr>
      <w:b/>
      <w:bCs/>
      <w:sz w:val="28"/>
    </w:rPr>
  </w:style>
  <w:style w:type="character" w:customStyle="1" w:styleId="aff0">
    <w:name w:val="Название Знак"/>
    <w:link w:val="aff"/>
    <w:rsid w:val="003010AB"/>
    <w:rPr>
      <w:b/>
      <w:bCs/>
      <w:sz w:val="28"/>
      <w:szCs w:val="24"/>
    </w:rPr>
  </w:style>
  <w:style w:type="paragraph" w:customStyle="1" w:styleId="aff1">
    <w:name w:val="Нормальный"/>
    <w:rsid w:val="00A31455"/>
    <w:pPr>
      <w:widowControl w:val="0"/>
      <w:autoSpaceDE w:val="0"/>
      <w:autoSpaceDN w:val="0"/>
      <w:adjustRightInd w:val="0"/>
    </w:pPr>
    <w:rPr>
      <w:color w:val="000000"/>
      <w:sz w:val="24"/>
      <w:szCs w:val="24"/>
    </w:rPr>
  </w:style>
  <w:style w:type="paragraph" w:customStyle="1" w:styleId="Default">
    <w:name w:val="Default"/>
    <w:rsid w:val="00A31455"/>
    <w:pPr>
      <w:autoSpaceDE w:val="0"/>
      <w:autoSpaceDN w:val="0"/>
      <w:adjustRightInd w:val="0"/>
    </w:pPr>
    <w:rPr>
      <w:color w:val="000000"/>
      <w:sz w:val="24"/>
      <w:szCs w:val="24"/>
      <w:lang w:eastAsia="en-US"/>
    </w:rPr>
  </w:style>
  <w:style w:type="paragraph" w:customStyle="1" w:styleId="Standard">
    <w:name w:val="Standard"/>
    <w:rsid w:val="00594E16"/>
    <w:pPr>
      <w:suppressAutoHyphens/>
      <w:autoSpaceDN w:val="0"/>
      <w:textAlignment w:val="baseline"/>
    </w:pPr>
    <w:rPr>
      <w:rFonts w:ascii="Liberation Serif" w:eastAsia="Droid Sans Fallback" w:hAnsi="Liberation Serif" w:cs="Droid Sans Devanagari"/>
      <w:kern w:val="3"/>
      <w:sz w:val="24"/>
      <w:szCs w:val="24"/>
      <w:lang w:eastAsia="zh-CN" w:bidi="hi-IN"/>
    </w:rPr>
  </w:style>
  <w:style w:type="paragraph" w:customStyle="1" w:styleId="Textbody">
    <w:name w:val="Text body"/>
    <w:basedOn w:val="Standard"/>
    <w:rsid w:val="000F60B3"/>
    <w:pPr>
      <w:spacing w:after="140" w:line="276" w:lineRule="auto"/>
    </w:pPr>
  </w:style>
  <w:style w:type="paragraph" w:styleId="aff2">
    <w:name w:val="Subtitle"/>
    <w:basedOn w:val="a"/>
    <w:next w:val="a"/>
    <w:link w:val="aff3"/>
    <w:uiPriority w:val="11"/>
    <w:qFormat/>
    <w:rsid w:val="000F7384"/>
    <w:pPr>
      <w:spacing w:before="200" w:after="200"/>
    </w:pPr>
  </w:style>
  <w:style w:type="character" w:customStyle="1" w:styleId="aff3">
    <w:name w:val="Подзаголовок Знак"/>
    <w:basedOn w:val="a0"/>
    <w:link w:val="aff2"/>
    <w:uiPriority w:val="11"/>
    <w:rsid w:val="000F7384"/>
    <w:rPr>
      <w:sz w:val="24"/>
      <w:szCs w:val="24"/>
    </w:rPr>
  </w:style>
</w:styles>
</file>

<file path=word/webSettings.xml><?xml version="1.0" encoding="utf-8"?>
<w:webSettings xmlns:r="http://schemas.openxmlformats.org/officeDocument/2006/relationships" xmlns:w="http://schemas.openxmlformats.org/wordprocessingml/2006/main">
  <w:divs>
    <w:div w:id="34081629">
      <w:bodyDiv w:val="1"/>
      <w:marLeft w:val="0"/>
      <w:marRight w:val="0"/>
      <w:marTop w:val="0"/>
      <w:marBottom w:val="0"/>
      <w:divBdr>
        <w:top w:val="none" w:sz="0" w:space="0" w:color="auto"/>
        <w:left w:val="none" w:sz="0" w:space="0" w:color="auto"/>
        <w:bottom w:val="none" w:sz="0" w:space="0" w:color="auto"/>
        <w:right w:val="none" w:sz="0" w:space="0" w:color="auto"/>
      </w:divBdr>
    </w:div>
    <w:div w:id="58138008">
      <w:bodyDiv w:val="1"/>
      <w:marLeft w:val="0"/>
      <w:marRight w:val="0"/>
      <w:marTop w:val="0"/>
      <w:marBottom w:val="0"/>
      <w:divBdr>
        <w:top w:val="none" w:sz="0" w:space="0" w:color="auto"/>
        <w:left w:val="none" w:sz="0" w:space="0" w:color="auto"/>
        <w:bottom w:val="none" w:sz="0" w:space="0" w:color="auto"/>
        <w:right w:val="none" w:sz="0" w:space="0" w:color="auto"/>
      </w:divBdr>
    </w:div>
    <w:div w:id="150954122">
      <w:bodyDiv w:val="1"/>
      <w:marLeft w:val="0"/>
      <w:marRight w:val="0"/>
      <w:marTop w:val="0"/>
      <w:marBottom w:val="0"/>
      <w:divBdr>
        <w:top w:val="none" w:sz="0" w:space="0" w:color="auto"/>
        <w:left w:val="none" w:sz="0" w:space="0" w:color="auto"/>
        <w:bottom w:val="none" w:sz="0" w:space="0" w:color="auto"/>
        <w:right w:val="none" w:sz="0" w:space="0" w:color="auto"/>
      </w:divBdr>
    </w:div>
    <w:div w:id="240676175">
      <w:bodyDiv w:val="1"/>
      <w:marLeft w:val="0"/>
      <w:marRight w:val="0"/>
      <w:marTop w:val="0"/>
      <w:marBottom w:val="0"/>
      <w:divBdr>
        <w:top w:val="none" w:sz="0" w:space="0" w:color="auto"/>
        <w:left w:val="none" w:sz="0" w:space="0" w:color="auto"/>
        <w:bottom w:val="none" w:sz="0" w:space="0" w:color="auto"/>
        <w:right w:val="none" w:sz="0" w:space="0" w:color="auto"/>
      </w:divBdr>
    </w:div>
    <w:div w:id="297302767">
      <w:bodyDiv w:val="1"/>
      <w:marLeft w:val="0"/>
      <w:marRight w:val="0"/>
      <w:marTop w:val="0"/>
      <w:marBottom w:val="0"/>
      <w:divBdr>
        <w:top w:val="none" w:sz="0" w:space="0" w:color="auto"/>
        <w:left w:val="none" w:sz="0" w:space="0" w:color="auto"/>
        <w:bottom w:val="none" w:sz="0" w:space="0" w:color="auto"/>
        <w:right w:val="none" w:sz="0" w:space="0" w:color="auto"/>
      </w:divBdr>
    </w:div>
    <w:div w:id="298533874">
      <w:bodyDiv w:val="1"/>
      <w:marLeft w:val="0"/>
      <w:marRight w:val="0"/>
      <w:marTop w:val="0"/>
      <w:marBottom w:val="0"/>
      <w:divBdr>
        <w:top w:val="none" w:sz="0" w:space="0" w:color="auto"/>
        <w:left w:val="none" w:sz="0" w:space="0" w:color="auto"/>
        <w:bottom w:val="none" w:sz="0" w:space="0" w:color="auto"/>
        <w:right w:val="none" w:sz="0" w:space="0" w:color="auto"/>
      </w:divBdr>
    </w:div>
    <w:div w:id="375475463">
      <w:bodyDiv w:val="1"/>
      <w:marLeft w:val="0"/>
      <w:marRight w:val="0"/>
      <w:marTop w:val="0"/>
      <w:marBottom w:val="0"/>
      <w:divBdr>
        <w:top w:val="none" w:sz="0" w:space="0" w:color="auto"/>
        <w:left w:val="none" w:sz="0" w:space="0" w:color="auto"/>
        <w:bottom w:val="none" w:sz="0" w:space="0" w:color="auto"/>
        <w:right w:val="none" w:sz="0" w:space="0" w:color="auto"/>
      </w:divBdr>
    </w:div>
    <w:div w:id="399982273">
      <w:bodyDiv w:val="1"/>
      <w:marLeft w:val="0"/>
      <w:marRight w:val="0"/>
      <w:marTop w:val="0"/>
      <w:marBottom w:val="0"/>
      <w:divBdr>
        <w:top w:val="none" w:sz="0" w:space="0" w:color="auto"/>
        <w:left w:val="none" w:sz="0" w:space="0" w:color="auto"/>
        <w:bottom w:val="none" w:sz="0" w:space="0" w:color="auto"/>
        <w:right w:val="none" w:sz="0" w:space="0" w:color="auto"/>
      </w:divBdr>
    </w:div>
    <w:div w:id="444346072">
      <w:bodyDiv w:val="1"/>
      <w:marLeft w:val="0"/>
      <w:marRight w:val="0"/>
      <w:marTop w:val="0"/>
      <w:marBottom w:val="0"/>
      <w:divBdr>
        <w:top w:val="none" w:sz="0" w:space="0" w:color="auto"/>
        <w:left w:val="none" w:sz="0" w:space="0" w:color="auto"/>
        <w:bottom w:val="none" w:sz="0" w:space="0" w:color="auto"/>
        <w:right w:val="none" w:sz="0" w:space="0" w:color="auto"/>
      </w:divBdr>
    </w:div>
    <w:div w:id="486290300">
      <w:bodyDiv w:val="1"/>
      <w:marLeft w:val="0"/>
      <w:marRight w:val="0"/>
      <w:marTop w:val="0"/>
      <w:marBottom w:val="0"/>
      <w:divBdr>
        <w:top w:val="none" w:sz="0" w:space="0" w:color="auto"/>
        <w:left w:val="none" w:sz="0" w:space="0" w:color="auto"/>
        <w:bottom w:val="none" w:sz="0" w:space="0" w:color="auto"/>
        <w:right w:val="none" w:sz="0" w:space="0" w:color="auto"/>
      </w:divBdr>
    </w:div>
    <w:div w:id="522669392">
      <w:bodyDiv w:val="1"/>
      <w:marLeft w:val="0"/>
      <w:marRight w:val="0"/>
      <w:marTop w:val="0"/>
      <w:marBottom w:val="0"/>
      <w:divBdr>
        <w:top w:val="none" w:sz="0" w:space="0" w:color="auto"/>
        <w:left w:val="none" w:sz="0" w:space="0" w:color="auto"/>
        <w:bottom w:val="none" w:sz="0" w:space="0" w:color="auto"/>
        <w:right w:val="none" w:sz="0" w:space="0" w:color="auto"/>
      </w:divBdr>
    </w:div>
    <w:div w:id="532037877">
      <w:bodyDiv w:val="1"/>
      <w:marLeft w:val="0"/>
      <w:marRight w:val="0"/>
      <w:marTop w:val="0"/>
      <w:marBottom w:val="0"/>
      <w:divBdr>
        <w:top w:val="none" w:sz="0" w:space="0" w:color="auto"/>
        <w:left w:val="none" w:sz="0" w:space="0" w:color="auto"/>
        <w:bottom w:val="none" w:sz="0" w:space="0" w:color="auto"/>
        <w:right w:val="none" w:sz="0" w:space="0" w:color="auto"/>
      </w:divBdr>
    </w:div>
    <w:div w:id="544147843">
      <w:bodyDiv w:val="1"/>
      <w:marLeft w:val="0"/>
      <w:marRight w:val="0"/>
      <w:marTop w:val="0"/>
      <w:marBottom w:val="0"/>
      <w:divBdr>
        <w:top w:val="none" w:sz="0" w:space="0" w:color="auto"/>
        <w:left w:val="none" w:sz="0" w:space="0" w:color="auto"/>
        <w:bottom w:val="none" w:sz="0" w:space="0" w:color="auto"/>
        <w:right w:val="none" w:sz="0" w:space="0" w:color="auto"/>
      </w:divBdr>
    </w:div>
    <w:div w:id="551114537">
      <w:bodyDiv w:val="1"/>
      <w:marLeft w:val="0"/>
      <w:marRight w:val="0"/>
      <w:marTop w:val="0"/>
      <w:marBottom w:val="0"/>
      <w:divBdr>
        <w:top w:val="none" w:sz="0" w:space="0" w:color="auto"/>
        <w:left w:val="none" w:sz="0" w:space="0" w:color="auto"/>
        <w:bottom w:val="none" w:sz="0" w:space="0" w:color="auto"/>
        <w:right w:val="none" w:sz="0" w:space="0" w:color="auto"/>
      </w:divBdr>
    </w:div>
    <w:div w:id="580722426">
      <w:bodyDiv w:val="1"/>
      <w:marLeft w:val="0"/>
      <w:marRight w:val="0"/>
      <w:marTop w:val="0"/>
      <w:marBottom w:val="0"/>
      <w:divBdr>
        <w:top w:val="none" w:sz="0" w:space="0" w:color="auto"/>
        <w:left w:val="none" w:sz="0" w:space="0" w:color="auto"/>
        <w:bottom w:val="none" w:sz="0" w:space="0" w:color="auto"/>
        <w:right w:val="none" w:sz="0" w:space="0" w:color="auto"/>
      </w:divBdr>
    </w:div>
    <w:div w:id="581912166">
      <w:bodyDiv w:val="1"/>
      <w:marLeft w:val="0"/>
      <w:marRight w:val="0"/>
      <w:marTop w:val="0"/>
      <w:marBottom w:val="0"/>
      <w:divBdr>
        <w:top w:val="none" w:sz="0" w:space="0" w:color="auto"/>
        <w:left w:val="none" w:sz="0" w:space="0" w:color="auto"/>
        <w:bottom w:val="none" w:sz="0" w:space="0" w:color="auto"/>
        <w:right w:val="none" w:sz="0" w:space="0" w:color="auto"/>
      </w:divBdr>
    </w:div>
    <w:div w:id="584337576">
      <w:bodyDiv w:val="1"/>
      <w:marLeft w:val="0"/>
      <w:marRight w:val="0"/>
      <w:marTop w:val="0"/>
      <w:marBottom w:val="0"/>
      <w:divBdr>
        <w:top w:val="none" w:sz="0" w:space="0" w:color="auto"/>
        <w:left w:val="none" w:sz="0" w:space="0" w:color="auto"/>
        <w:bottom w:val="none" w:sz="0" w:space="0" w:color="auto"/>
        <w:right w:val="none" w:sz="0" w:space="0" w:color="auto"/>
      </w:divBdr>
    </w:div>
    <w:div w:id="586111409">
      <w:bodyDiv w:val="1"/>
      <w:marLeft w:val="0"/>
      <w:marRight w:val="0"/>
      <w:marTop w:val="0"/>
      <w:marBottom w:val="0"/>
      <w:divBdr>
        <w:top w:val="none" w:sz="0" w:space="0" w:color="auto"/>
        <w:left w:val="none" w:sz="0" w:space="0" w:color="auto"/>
        <w:bottom w:val="none" w:sz="0" w:space="0" w:color="auto"/>
        <w:right w:val="none" w:sz="0" w:space="0" w:color="auto"/>
      </w:divBdr>
    </w:div>
    <w:div w:id="589967404">
      <w:bodyDiv w:val="1"/>
      <w:marLeft w:val="0"/>
      <w:marRight w:val="0"/>
      <w:marTop w:val="0"/>
      <w:marBottom w:val="0"/>
      <w:divBdr>
        <w:top w:val="none" w:sz="0" w:space="0" w:color="auto"/>
        <w:left w:val="none" w:sz="0" w:space="0" w:color="auto"/>
        <w:bottom w:val="none" w:sz="0" w:space="0" w:color="auto"/>
        <w:right w:val="none" w:sz="0" w:space="0" w:color="auto"/>
      </w:divBdr>
    </w:div>
    <w:div w:id="596325308">
      <w:bodyDiv w:val="1"/>
      <w:marLeft w:val="0"/>
      <w:marRight w:val="0"/>
      <w:marTop w:val="0"/>
      <w:marBottom w:val="0"/>
      <w:divBdr>
        <w:top w:val="none" w:sz="0" w:space="0" w:color="auto"/>
        <w:left w:val="none" w:sz="0" w:space="0" w:color="auto"/>
        <w:bottom w:val="none" w:sz="0" w:space="0" w:color="auto"/>
        <w:right w:val="none" w:sz="0" w:space="0" w:color="auto"/>
      </w:divBdr>
    </w:div>
    <w:div w:id="609052984">
      <w:bodyDiv w:val="1"/>
      <w:marLeft w:val="0"/>
      <w:marRight w:val="0"/>
      <w:marTop w:val="0"/>
      <w:marBottom w:val="0"/>
      <w:divBdr>
        <w:top w:val="none" w:sz="0" w:space="0" w:color="auto"/>
        <w:left w:val="none" w:sz="0" w:space="0" w:color="auto"/>
        <w:bottom w:val="none" w:sz="0" w:space="0" w:color="auto"/>
        <w:right w:val="none" w:sz="0" w:space="0" w:color="auto"/>
      </w:divBdr>
    </w:div>
    <w:div w:id="621419187">
      <w:bodyDiv w:val="1"/>
      <w:marLeft w:val="0"/>
      <w:marRight w:val="0"/>
      <w:marTop w:val="0"/>
      <w:marBottom w:val="0"/>
      <w:divBdr>
        <w:top w:val="none" w:sz="0" w:space="0" w:color="auto"/>
        <w:left w:val="none" w:sz="0" w:space="0" w:color="auto"/>
        <w:bottom w:val="none" w:sz="0" w:space="0" w:color="auto"/>
        <w:right w:val="none" w:sz="0" w:space="0" w:color="auto"/>
      </w:divBdr>
    </w:div>
    <w:div w:id="631599415">
      <w:bodyDiv w:val="1"/>
      <w:marLeft w:val="0"/>
      <w:marRight w:val="0"/>
      <w:marTop w:val="0"/>
      <w:marBottom w:val="0"/>
      <w:divBdr>
        <w:top w:val="none" w:sz="0" w:space="0" w:color="auto"/>
        <w:left w:val="none" w:sz="0" w:space="0" w:color="auto"/>
        <w:bottom w:val="none" w:sz="0" w:space="0" w:color="auto"/>
        <w:right w:val="none" w:sz="0" w:space="0" w:color="auto"/>
      </w:divBdr>
    </w:div>
    <w:div w:id="634331136">
      <w:bodyDiv w:val="1"/>
      <w:marLeft w:val="0"/>
      <w:marRight w:val="0"/>
      <w:marTop w:val="0"/>
      <w:marBottom w:val="0"/>
      <w:divBdr>
        <w:top w:val="none" w:sz="0" w:space="0" w:color="auto"/>
        <w:left w:val="none" w:sz="0" w:space="0" w:color="auto"/>
        <w:bottom w:val="none" w:sz="0" w:space="0" w:color="auto"/>
        <w:right w:val="none" w:sz="0" w:space="0" w:color="auto"/>
      </w:divBdr>
    </w:div>
    <w:div w:id="680477500">
      <w:bodyDiv w:val="1"/>
      <w:marLeft w:val="0"/>
      <w:marRight w:val="0"/>
      <w:marTop w:val="0"/>
      <w:marBottom w:val="0"/>
      <w:divBdr>
        <w:top w:val="none" w:sz="0" w:space="0" w:color="auto"/>
        <w:left w:val="none" w:sz="0" w:space="0" w:color="auto"/>
        <w:bottom w:val="none" w:sz="0" w:space="0" w:color="auto"/>
        <w:right w:val="none" w:sz="0" w:space="0" w:color="auto"/>
      </w:divBdr>
    </w:div>
    <w:div w:id="717705731">
      <w:bodyDiv w:val="1"/>
      <w:marLeft w:val="0"/>
      <w:marRight w:val="0"/>
      <w:marTop w:val="0"/>
      <w:marBottom w:val="0"/>
      <w:divBdr>
        <w:top w:val="none" w:sz="0" w:space="0" w:color="auto"/>
        <w:left w:val="none" w:sz="0" w:space="0" w:color="auto"/>
        <w:bottom w:val="none" w:sz="0" w:space="0" w:color="auto"/>
        <w:right w:val="none" w:sz="0" w:space="0" w:color="auto"/>
      </w:divBdr>
    </w:div>
    <w:div w:id="782725729">
      <w:bodyDiv w:val="1"/>
      <w:marLeft w:val="0"/>
      <w:marRight w:val="0"/>
      <w:marTop w:val="0"/>
      <w:marBottom w:val="0"/>
      <w:divBdr>
        <w:top w:val="none" w:sz="0" w:space="0" w:color="auto"/>
        <w:left w:val="none" w:sz="0" w:space="0" w:color="auto"/>
        <w:bottom w:val="none" w:sz="0" w:space="0" w:color="auto"/>
        <w:right w:val="none" w:sz="0" w:space="0" w:color="auto"/>
      </w:divBdr>
    </w:div>
    <w:div w:id="897129488">
      <w:bodyDiv w:val="1"/>
      <w:marLeft w:val="0"/>
      <w:marRight w:val="0"/>
      <w:marTop w:val="0"/>
      <w:marBottom w:val="0"/>
      <w:divBdr>
        <w:top w:val="none" w:sz="0" w:space="0" w:color="auto"/>
        <w:left w:val="none" w:sz="0" w:space="0" w:color="auto"/>
        <w:bottom w:val="none" w:sz="0" w:space="0" w:color="auto"/>
        <w:right w:val="none" w:sz="0" w:space="0" w:color="auto"/>
      </w:divBdr>
    </w:div>
    <w:div w:id="982777938">
      <w:bodyDiv w:val="1"/>
      <w:marLeft w:val="0"/>
      <w:marRight w:val="0"/>
      <w:marTop w:val="0"/>
      <w:marBottom w:val="0"/>
      <w:divBdr>
        <w:top w:val="none" w:sz="0" w:space="0" w:color="auto"/>
        <w:left w:val="none" w:sz="0" w:space="0" w:color="auto"/>
        <w:bottom w:val="none" w:sz="0" w:space="0" w:color="auto"/>
        <w:right w:val="none" w:sz="0" w:space="0" w:color="auto"/>
      </w:divBdr>
    </w:div>
    <w:div w:id="1013803173">
      <w:bodyDiv w:val="1"/>
      <w:marLeft w:val="0"/>
      <w:marRight w:val="0"/>
      <w:marTop w:val="0"/>
      <w:marBottom w:val="0"/>
      <w:divBdr>
        <w:top w:val="none" w:sz="0" w:space="0" w:color="auto"/>
        <w:left w:val="none" w:sz="0" w:space="0" w:color="auto"/>
        <w:bottom w:val="none" w:sz="0" w:space="0" w:color="auto"/>
        <w:right w:val="none" w:sz="0" w:space="0" w:color="auto"/>
      </w:divBdr>
    </w:div>
    <w:div w:id="1044448824">
      <w:bodyDiv w:val="1"/>
      <w:marLeft w:val="0"/>
      <w:marRight w:val="0"/>
      <w:marTop w:val="0"/>
      <w:marBottom w:val="0"/>
      <w:divBdr>
        <w:top w:val="none" w:sz="0" w:space="0" w:color="auto"/>
        <w:left w:val="none" w:sz="0" w:space="0" w:color="auto"/>
        <w:bottom w:val="none" w:sz="0" w:space="0" w:color="auto"/>
        <w:right w:val="none" w:sz="0" w:space="0" w:color="auto"/>
      </w:divBdr>
    </w:div>
    <w:div w:id="1103648947">
      <w:bodyDiv w:val="1"/>
      <w:marLeft w:val="0"/>
      <w:marRight w:val="0"/>
      <w:marTop w:val="0"/>
      <w:marBottom w:val="0"/>
      <w:divBdr>
        <w:top w:val="none" w:sz="0" w:space="0" w:color="auto"/>
        <w:left w:val="none" w:sz="0" w:space="0" w:color="auto"/>
        <w:bottom w:val="none" w:sz="0" w:space="0" w:color="auto"/>
        <w:right w:val="none" w:sz="0" w:space="0" w:color="auto"/>
      </w:divBdr>
      <w:divsChild>
        <w:div w:id="1419903054">
          <w:marLeft w:val="0"/>
          <w:marRight w:val="0"/>
          <w:marTop w:val="0"/>
          <w:marBottom w:val="0"/>
          <w:divBdr>
            <w:top w:val="none" w:sz="0" w:space="0" w:color="auto"/>
            <w:left w:val="none" w:sz="0" w:space="0" w:color="auto"/>
            <w:bottom w:val="none" w:sz="0" w:space="0" w:color="auto"/>
            <w:right w:val="none" w:sz="0" w:space="0" w:color="auto"/>
          </w:divBdr>
        </w:div>
      </w:divsChild>
    </w:div>
    <w:div w:id="1118449401">
      <w:bodyDiv w:val="1"/>
      <w:marLeft w:val="0"/>
      <w:marRight w:val="0"/>
      <w:marTop w:val="0"/>
      <w:marBottom w:val="0"/>
      <w:divBdr>
        <w:top w:val="none" w:sz="0" w:space="0" w:color="auto"/>
        <w:left w:val="none" w:sz="0" w:space="0" w:color="auto"/>
        <w:bottom w:val="none" w:sz="0" w:space="0" w:color="auto"/>
        <w:right w:val="none" w:sz="0" w:space="0" w:color="auto"/>
      </w:divBdr>
    </w:div>
    <w:div w:id="1119883730">
      <w:bodyDiv w:val="1"/>
      <w:marLeft w:val="0"/>
      <w:marRight w:val="0"/>
      <w:marTop w:val="0"/>
      <w:marBottom w:val="0"/>
      <w:divBdr>
        <w:top w:val="none" w:sz="0" w:space="0" w:color="auto"/>
        <w:left w:val="none" w:sz="0" w:space="0" w:color="auto"/>
        <w:bottom w:val="none" w:sz="0" w:space="0" w:color="auto"/>
        <w:right w:val="none" w:sz="0" w:space="0" w:color="auto"/>
      </w:divBdr>
    </w:div>
    <w:div w:id="1127049529">
      <w:bodyDiv w:val="1"/>
      <w:marLeft w:val="0"/>
      <w:marRight w:val="0"/>
      <w:marTop w:val="0"/>
      <w:marBottom w:val="0"/>
      <w:divBdr>
        <w:top w:val="none" w:sz="0" w:space="0" w:color="auto"/>
        <w:left w:val="none" w:sz="0" w:space="0" w:color="auto"/>
        <w:bottom w:val="none" w:sz="0" w:space="0" w:color="auto"/>
        <w:right w:val="none" w:sz="0" w:space="0" w:color="auto"/>
      </w:divBdr>
    </w:div>
    <w:div w:id="1129544766">
      <w:bodyDiv w:val="1"/>
      <w:marLeft w:val="0"/>
      <w:marRight w:val="0"/>
      <w:marTop w:val="0"/>
      <w:marBottom w:val="0"/>
      <w:divBdr>
        <w:top w:val="none" w:sz="0" w:space="0" w:color="auto"/>
        <w:left w:val="none" w:sz="0" w:space="0" w:color="auto"/>
        <w:bottom w:val="none" w:sz="0" w:space="0" w:color="auto"/>
        <w:right w:val="none" w:sz="0" w:space="0" w:color="auto"/>
      </w:divBdr>
    </w:div>
    <w:div w:id="1135681473">
      <w:bodyDiv w:val="1"/>
      <w:marLeft w:val="0"/>
      <w:marRight w:val="0"/>
      <w:marTop w:val="0"/>
      <w:marBottom w:val="0"/>
      <w:divBdr>
        <w:top w:val="none" w:sz="0" w:space="0" w:color="auto"/>
        <w:left w:val="none" w:sz="0" w:space="0" w:color="auto"/>
        <w:bottom w:val="none" w:sz="0" w:space="0" w:color="auto"/>
        <w:right w:val="none" w:sz="0" w:space="0" w:color="auto"/>
      </w:divBdr>
    </w:div>
    <w:div w:id="1152713873">
      <w:bodyDiv w:val="1"/>
      <w:marLeft w:val="0"/>
      <w:marRight w:val="0"/>
      <w:marTop w:val="0"/>
      <w:marBottom w:val="0"/>
      <w:divBdr>
        <w:top w:val="none" w:sz="0" w:space="0" w:color="auto"/>
        <w:left w:val="none" w:sz="0" w:space="0" w:color="auto"/>
        <w:bottom w:val="none" w:sz="0" w:space="0" w:color="auto"/>
        <w:right w:val="none" w:sz="0" w:space="0" w:color="auto"/>
      </w:divBdr>
    </w:div>
    <w:div w:id="1160581607">
      <w:bodyDiv w:val="1"/>
      <w:marLeft w:val="0"/>
      <w:marRight w:val="0"/>
      <w:marTop w:val="0"/>
      <w:marBottom w:val="0"/>
      <w:divBdr>
        <w:top w:val="none" w:sz="0" w:space="0" w:color="auto"/>
        <w:left w:val="none" w:sz="0" w:space="0" w:color="auto"/>
        <w:bottom w:val="none" w:sz="0" w:space="0" w:color="auto"/>
        <w:right w:val="none" w:sz="0" w:space="0" w:color="auto"/>
      </w:divBdr>
    </w:div>
    <w:div w:id="1161655550">
      <w:bodyDiv w:val="1"/>
      <w:marLeft w:val="0"/>
      <w:marRight w:val="0"/>
      <w:marTop w:val="0"/>
      <w:marBottom w:val="0"/>
      <w:divBdr>
        <w:top w:val="none" w:sz="0" w:space="0" w:color="auto"/>
        <w:left w:val="none" w:sz="0" w:space="0" w:color="auto"/>
        <w:bottom w:val="none" w:sz="0" w:space="0" w:color="auto"/>
        <w:right w:val="none" w:sz="0" w:space="0" w:color="auto"/>
      </w:divBdr>
    </w:div>
    <w:div w:id="1161972082">
      <w:bodyDiv w:val="1"/>
      <w:marLeft w:val="0"/>
      <w:marRight w:val="0"/>
      <w:marTop w:val="0"/>
      <w:marBottom w:val="0"/>
      <w:divBdr>
        <w:top w:val="none" w:sz="0" w:space="0" w:color="auto"/>
        <w:left w:val="none" w:sz="0" w:space="0" w:color="auto"/>
        <w:bottom w:val="none" w:sz="0" w:space="0" w:color="auto"/>
        <w:right w:val="none" w:sz="0" w:space="0" w:color="auto"/>
      </w:divBdr>
    </w:div>
    <w:div w:id="1210648189">
      <w:bodyDiv w:val="1"/>
      <w:marLeft w:val="0"/>
      <w:marRight w:val="0"/>
      <w:marTop w:val="0"/>
      <w:marBottom w:val="0"/>
      <w:divBdr>
        <w:top w:val="none" w:sz="0" w:space="0" w:color="auto"/>
        <w:left w:val="none" w:sz="0" w:space="0" w:color="auto"/>
        <w:bottom w:val="none" w:sz="0" w:space="0" w:color="auto"/>
        <w:right w:val="none" w:sz="0" w:space="0" w:color="auto"/>
      </w:divBdr>
    </w:div>
    <w:div w:id="1218201931">
      <w:bodyDiv w:val="1"/>
      <w:marLeft w:val="0"/>
      <w:marRight w:val="0"/>
      <w:marTop w:val="0"/>
      <w:marBottom w:val="0"/>
      <w:divBdr>
        <w:top w:val="none" w:sz="0" w:space="0" w:color="auto"/>
        <w:left w:val="none" w:sz="0" w:space="0" w:color="auto"/>
        <w:bottom w:val="none" w:sz="0" w:space="0" w:color="auto"/>
        <w:right w:val="none" w:sz="0" w:space="0" w:color="auto"/>
      </w:divBdr>
    </w:div>
    <w:div w:id="1265728597">
      <w:bodyDiv w:val="1"/>
      <w:marLeft w:val="0"/>
      <w:marRight w:val="0"/>
      <w:marTop w:val="0"/>
      <w:marBottom w:val="0"/>
      <w:divBdr>
        <w:top w:val="none" w:sz="0" w:space="0" w:color="auto"/>
        <w:left w:val="none" w:sz="0" w:space="0" w:color="auto"/>
        <w:bottom w:val="none" w:sz="0" w:space="0" w:color="auto"/>
        <w:right w:val="none" w:sz="0" w:space="0" w:color="auto"/>
      </w:divBdr>
    </w:div>
    <w:div w:id="1268588009">
      <w:bodyDiv w:val="1"/>
      <w:marLeft w:val="0"/>
      <w:marRight w:val="0"/>
      <w:marTop w:val="0"/>
      <w:marBottom w:val="0"/>
      <w:divBdr>
        <w:top w:val="none" w:sz="0" w:space="0" w:color="auto"/>
        <w:left w:val="none" w:sz="0" w:space="0" w:color="auto"/>
        <w:bottom w:val="none" w:sz="0" w:space="0" w:color="auto"/>
        <w:right w:val="none" w:sz="0" w:space="0" w:color="auto"/>
      </w:divBdr>
    </w:div>
    <w:div w:id="1316910237">
      <w:bodyDiv w:val="1"/>
      <w:marLeft w:val="0"/>
      <w:marRight w:val="0"/>
      <w:marTop w:val="0"/>
      <w:marBottom w:val="0"/>
      <w:divBdr>
        <w:top w:val="none" w:sz="0" w:space="0" w:color="auto"/>
        <w:left w:val="none" w:sz="0" w:space="0" w:color="auto"/>
        <w:bottom w:val="none" w:sz="0" w:space="0" w:color="auto"/>
        <w:right w:val="none" w:sz="0" w:space="0" w:color="auto"/>
      </w:divBdr>
    </w:div>
    <w:div w:id="1324358625">
      <w:bodyDiv w:val="1"/>
      <w:marLeft w:val="0"/>
      <w:marRight w:val="0"/>
      <w:marTop w:val="0"/>
      <w:marBottom w:val="0"/>
      <w:divBdr>
        <w:top w:val="none" w:sz="0" w:space="0" w:color="auto"/>
        <w:left w:val="none" w:sz="0" w:space="0" w:color="auto"/>
        <w:bottom w:val="none" w:sz="0" w:space="0" w:color="auto"/>
        <w:right w:val="none" w:sz="0" w:space="0" w:color="auto"/>
      </w:divBdr>
    </w:div>
    <w:div w:id="1446384351">
      <w:bodyDiv w:val="1"/>
      <w:marLeft w:val="0"/>
      <w:marRight w:val="0"/>
      <w:marTop w:val="0"/>
      <w:marBottom w:val="0"/>
      <w:divBdr>
        <w:top w:val="none" w:sz="0" w:space="0" w:color="auto"/>
        <w:left w:val="none" w:sz="0" w:space="0" w:color="auto"/>
        <w:bottom w:val="none" w:sz="0" w:space="0" w:color="auto"/>
        <w:right w:val="none" w:sz="0" w:space="0" w:color="auto"/>
      </w:divBdr>
    </w:div>
    <w:div w:id="1496650028">
      <w:bodyDiv w:val="1"/>
      <w:marLeft w:val="0"/>
      <w:marRight w:val="0"/>
      <w:marTop w:val="0"/>
      <w:marBottom w:val="0"/>
      <w:divBdr>
        <w:top w:val="none" w:sz="0" w:space="0" w:color="auto"/>
        <w:left w:val="none" w:sz="0" w:space="0" w:color="auto"/>
        <w:bottom w:val="none" w:sz="0" w:space="0" w:color="auto"/>
        <w:right w:val="none" w:sz="0" w:space="0" w:color="auto"/>
      </w:divBdr>
    </w:div>
    <w:div w:id="1501042639">
      <w:bodyDiv w:val="1"/>
      <w:marLeft w:val="0"/>
      <w:marRight w:val="0"/>
      <w:marTop w:val="0"/>
      <w:marBottom w:val="0"/>
      <w:divBdr>
        <w:top w:val="none" w:sz="0" w:space="0" w:color="auto"/>
        <w:left w:val="none" w:sz="0" w:space="0" w:color="auto"/>
        <w:bottom w:val="none" w:sz="0" w:space="0" w:color="auto"/>
        <w:right w:val="none" w:sz="0" w:space="0" w:color="auto"/>
      </w:divBdr>
    </w:div>
    <w:div w:id="1629893860">
      <w:bodyDiv w:val="1"/>
      <w:marLeft w:val="0"/>
      <w:marRight w:val="0"/>
      <w:marTop w:val="0"/>
      <w:marBottom w:val="0"/>
      <w:divBdr>
        <w:top w:val="none" w:sz="0" w:space="0" w:color="auto"/>
        <w:left w:val="none" w:sz="0" w:space="0" w:color="auto"/>
        <w:bottom w:val="none" w:sz="0" w:space="0" w:color="auto"/>
        <w:right w:val="none" w:sz="0" w:space="0" w:color="auto"/>
      </w:divBdr>
    </w:div>
    <w:div w:id="1671299917">
      <w:bodyDiv w:val="1"/>
      <w:marLeft w:val="0"/>
      <w:marRight w:val="0"/>
      <w:marTop w:val="0"/>
      <w:marBottom w:val="0"/>
      <w:divBdr>
        <w:top w:val="none" w:sz="0" w:space="0" w:color="auto"/>
        <w:left w:val="none" w:sz="0" w:space="0" w:color="auto"/>
        <w:bottom w:val="none" w:sz="0" w:space="0" w:color="auto"/>
        <w:right w:val="none" w:sz="0" w:space="0" w:color="auto"/>
      </w:divBdr>
    </w:div>
    <w:div w:id="1769348113">
      <w:bodyDiv w:val="1"/>
      <w:marLeft w:val="0"/>
      <w:marRight w:val="0"/>
      <w:marTop w:val="0"/>
      <w:marBottom w:val="0"/>
      <w:divBdr>
        <w:top w:val="none" w:sz="0" w:space="0" w:color="auto"/>
        <w:left w:val="none" w:sz="0" w:space="0" w:color="auto"/>
        <w:bottom w:val="none" w:sz="0" w:space="0" w:color="auto"/>
        <w:right w:val="none" w:sz="0" w:space="0" w:color="auto"/>
      </w:divBdr>
    </w:div>
    <w:div w:id="1803645304">
      <w:bodyDiv w:val="1"/>
      <w:marLeft w:val="0"/>
      <w:marRight w:val="0"/>
      <w:marTop w:val="0"/>
      <w:marBottom w:val="0"/>
      <w:divBdr>
        <w:top w:val="none" w:sz="0" w:space="0" w:color="auto"/>
        <w:left w:val="none" w:sz="0" w:space="0" w:color="auto"/>
        <w:bottom w:val="none" w:sz="0" w:space="0" w:color="auto"/>
        <w:right w:val="none" w:sz="0" w:space="0" w:color="auto"/>
      </w:divBdr>
    </w:div>
    <w:div w:id="1810172429">
      <w:bodyDiv w:val="1"/>
      <w:marLeft w:val="0"/>
      <w:marRight w:val="0"/>
      <w:marTop w:val="0"/>
      <w:marBottom w:val="0"/>
      <w:divBdr>
        <w:top w:val="none" w:sz="0" w:space="0" w:color="auto"/>
        <w:left w:val="none" w:sz="0" w:space="0" w:color="auto"/>
        <w:bottom w:val="none" w:sz="0" w:space="0" w:color="auto"/>
        <w:right w:val="none" w:sz="0" w:space="0" w:color="auto"/>
      </w:divBdr>
    </w:div>
    <w:div w:id="1848400792">
      <w:bodyDiv w:val="1"/>
      <w:marLeft w:val="0"/>
      <w:marRight w:val="0"/>
      <w:marTop w:val="0"/>
      <w:marBottom w:val="0"/>
      <w:divBdr>
        <w:top w:val="none" w:sz="0" w:space="0" w:color="auto"/>
        <w:left w:val="none" w:sz="0" w:space="0" w:color="auto"/>
        <w:bottom w:val="none" w:sz="0" w:space="0" w:color="auto"/>
        <w:right w:val="none" w:sz="0" w:space="0" w:color="auto"/>
      </w:divBdr>
    </w:div>
    <w:div w:id="1851674674">
      <w:bodyDiv w:val="1"/>
      <w:marLeft w:val="0"/>
      <w:marRight w:val="0"/>
      <w:marTop w:val="0"/>
      <w:marBottom w:val="0"/>
      <w:divBdr>
        <w:top w:val="none" w:sz="0" w:space="0" w:color="auto"/>
        <w:left w:val="none" w:sz="0" w:space="0" w:color="auto"/>
        <w:bottom w:val="none" w:sz="0" w:space="0" w:color="auto"/>
        <w:right w:val="none" w:sz="0" w:space="0" w:color="auto"/>
      </w:divBdr>
    </w:div>
    <w:div w:id="1885867855">
      <w:bodyDiv w:val="1"/>
      <w:marLeft w:val="0"/>
      <w:marRight w:val="0"/>
      <w:marTop w:val="0"/>
      <w:marBottom w:val="0"/>
      <w:divBdr>
        <w:top w:val="none" w:sz="0" w:space="0" w:color="auto"/>
        <w:left w:val="none" w:sz="0" w:space="0" w:color="auto"/>
        <w:bottom w:val="none" w:sz="0" w:space="0" w:color="auto"/>
        <w:right w:val="none" w:sz="0" w:space="0" w:color="auto"/>
      </w:divBdr>
    </w:div>
    <w:div w:id="1949585090">
      <w:bodyDiv w:val="1"/>
      <w:marLeft w:val="0"/>
      <w:marRight w:val="0"/>
      <w:marTop w:val="0"/>
      <w:marBottom w:val="0"/>
      <w:divBdr>
        <w:top w:val="none" w:sz="0" w:space="0" w:color="auto"/>
        <w:left w:val="none" w:sz="0" w:space="0" w:color="auto"/>
        <w:bottom w:val="none" w:sz="0" w:space="0" w:color="auto"/>
        <w:right w:val="none" w:sz="0" w:space="0" w:color="auto"/>
      </w:divBdr>
    </w:div>
    <w:div w:id="2000302735">
      <w:bodyDiv w:val="1"/>
      <w:marLeft w:val="0"/>
      <w:marRight w:val="0"/>
      <w:marTop w:val="0"/>
      <w:marBottom w:val="0"/>
      <w:divBdr>
        <w:top w:val="none" w:sz="0" w:space="0" w:color="auto"/>
        <w:left w:val="none" w:sz="0" w:space="0" w:color="auto"/>
        <w:bottom w:val="none" w:sz="0" w:space="0" w:color="auto"/>
        <w:right w:val="none" w:sz="0" w:space="0" w:color="auto"/>
      </w:divBdr>
    </w:div>
    <w:div w:id="2018574964">
      <w:bodyDiv w:val="1"/>
      <w:marLeft w:val="0"/>
      <w:marRight w:val="0"/>
      <w:marTop w:val="0"/>
      <w:marBottom w:val="0"/>
      <w:divBdr>
        <w:top w:val="none" w:sz="0" w:space="0" w:color="auto"/>
        <w:left w:val="none" w:sz="0" w:space="0" w:color="auto"/>
        <w:bottom w:val="none" w:sz="0" w:space="0" w:color="auto"/>
        <w:right w:val="none" w:sz="0" w:space="0" w:color="auto"/>
      </w:divBdr>
    </w:div>
    <w:div w:id="2018652424">
      <w:bodyDiv w:val="1"/>
      <w:marLeft w:val="0"/>
      <w:marRight w:val="0"/>
      <w:marTop w:val="0"/>
      <w:marBottom w:val="0"/>
      <w:divBdr>
        <w:top w:val="none" w:sz="0" w:space="0" w:color="auto"/>
        <w:left w:val="none" w:sz="0" w:space="0" w:color="auto"/>
        <w:bottom w:val="none" w:sz="0" w:space="0" w:color="auto"/>
        <w:right w:val="none" w:sz="0" w:space="0" w:color="auto"/>
      </w:divBdr>
    </w:div>
    <w:div w:id="2032955718">
      <w:bodyDiv w:val="1"/>
      <w:marLeft w:val="0"/>
      <w:marRight w:val="0"/>
      <w:marTop w:val="0"/>
      <w:marBottom w:val="0"/>
      <w:divBdr>
        <w:top w:val="none" w:sz="0" w:space="0" w:color="auto"/>
        <w:left w:val="none" w:sz="0" w:space="0" w:color="auto"/>
        <w:bottom w:val="none" w:sz="0" w:space="0" w:color="auto"/>
        <w:right w:val="none" w:sz="0" w:space="0" w:color="auto"/>
      </w:divBdr>
    </w:div>
    <w:div w:id="2055810580">
      <w:bodyDiv w:val="1"/>
      <w:marLeft w:val="0"/>
      <w:marRight w:val="0"/>
      <w:marTop w:val="0"/>
      <w:marBottom w:val="0"/>
      <w:divBdr>
        <w:top w:val="none" w:sz="0" w:space="0" w:color="auto"/>
        <w:left w:val="none" w:sz="0" w:space="0" w:color="auto"/>
        <w:bottom w:val="none" w:sz="0" w:space="0" w:color="auto"/>
        <w:right w:val="none" w:sz="0" w:space="0" w:color="auto"/>
      </w:divBdr>
    </w:div>
    <w:div w:id="20695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04DC4-DE6B-47F0-8953-19D05E2B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7099</Words>
  <Characters>48065</Characters>
  <Application>Microsoft Office Word</Application>
  <DocSecurity>0</DocSecurity>
  <Lines>400</Lines>
  <Paragraphs>110</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vt:lpstr>
    </vt:vector>
  </TitlesOfParts>
  <Company>MinEc</Company>
  <LinksUpToDate>false</LinksUpToDate>
  <CharactersWithSpaces>55054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dc:title>
  <dc:creator>nozdracheva</dc:creator>
  <cp:lastModifiedBy>mamaeva</cp:lastModifiedBy>
  <cp:revision>55</cp:revision>
  <cp:lastPrinted>2024-04-24T07:01:00Z</cp:lastPrinted>
  <dcterms:created xsi:type="dcterms:W3CDTF">2024-04-24T06:07:00Z</dcterms:created>
  <dcterms:modified xsi:type="dcterms:W3CDTF">2024-04-25T11:55:00Z</dcterms:modified>
</cp:coreProperties>
</file>